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DE9B2" w14:textId="0A5E5511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СПОРАЗУМ </w:t>
      </w:r>
    </w:p>
    <w:p w14:paraId="2F1AA62B" w14:textId="59B4E8BE" w:rsidR="00F42FF9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између </w:t>
      </w:r>
    </w:p>
    <w:p w14:paraId="64718FEC" w14:textId="3A982F5A" w:rsidR="00F42FF9" w:rsidRPr="009E532F" w:rsidRDefault="000C2B1E" w:rsidP="000C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Министарства просвете, науке и технолошког развоја</w:t>
      </w:r>
      <w:r w:rsidR="008631FF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Републике Србије</w:t>
      </w: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70F3108C" w14:textId="1FD9B354" w:rsidR="000C2B1E" w:rsidRPr="009E532F" w:rsidRDefault="000C2B1E" w:rsidP="000C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</w:p>
    <w:p w14:paraId="15F7AC0D" w14:textId="57891D10" w:rsidR="00F42FF9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Министарства просвете </w:t>
      </w:r>
      <w:r w:rsidR="00575270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Народне Републике Кине о</w:t>
      </w:r>
    </w:p>
    <w:p w14:paraId="1271B456" w14:textId="30CD5A32" w:rsidR="00262E9E" w:rsidRPr="009E532F" w:rsidRDefault="00231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</w:t>
      </w:r>
      <w:r w:rsidR="00575270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еђусобном признавању потврда, диплома и </w:t>
      </w:r>
      <w:r w:rsidR="00AE5A6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степена</w:t>
      </w:r>
      <w:r w:rsidR="00575270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E5A6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стеченог високог образовања</w:t>
      </w:r>
      <w:r w:rsidR="00575270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F20158B" w14:textId="77777777" w:rsidR="00262E9E" w:rsidRPr="009E532F" w:rsidRDefault="00262E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CE74837" w14:textId="77777777" w:rsidR="00262E9E" w:rsidRPr="009E532F" w:rsidRDefault="00262E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00D09DD" w14:textId="7FC07AE0" w:rsidR="00262E9E" w:rsidRPr="009E532F" w:rsidRDefault="00817790" w:rsidP="0081779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циљу омогућавања сарадње у области образовања и науке и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подстицања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мобилности талената између две земље, Министарство просвете, науке и технолошког развоја</w:t>
      </w:r>
      <w:r w:rsidR="00054CA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Министарство просвете Народне Републике Кине 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>у даљем тексту: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Стране у споразуму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9C7E67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су договориле следеће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341D3942" w14:textId="77777777" w:rsidR="0004611B" w:rsidRPr="009E532F" w:rsidRDefault="00046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4014E4" w14:textId="656A38D3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86E2BBF" w14:textId="09BC383B" w:rsidR="00262E9E" w:rsidRPr="009E532F" w:rsidRDefault="009C7E67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Сврха</w:t>
      </w:r>
    </w:p>
    <w:p w14:paraId="45910BB6" w14:textId="77777777" w:rsidR="00262E9E" w:rsidRPr="009E532F" w:rsidRDefault="00262E9E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87B3056" w14:textId="17A4885F" w:rsidR="00262E9E" w:rsidRPr="009E532F" w:rsidRDefault="009C7E6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Циљ овог Споразума је да се обез</w:t>
      </w:r>
      <w:r w:rsidR="00054CA9">
        <w:rPr>
          <w:rFonts w:ascii="Times New Roman" w:eastAsia="Times New Roman" w:hAnsi="Times New Roman" w:cs="Times New Roman"/>
          <w:sz w:val="24"/>
          <w:szCs w:val="24"/>
          <w:lang w:val="sr-Cyrl-RS"/>
        </w:rPr>
        <w:t>беди приступ високом образовању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међусобно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признавање </w:t>
      </w:r>
      <w:r w:rsidR="00054CA9" w:rsidRPr="00054CA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потврда и степена стеченог високог образовања </w:t>
      </w:r>
      <w:r w:rsidR="003B6B79">
        <w:rPr>
          <w:rFonts w:ascii="Times New Roman" w:eastAsia="Times New Roman" w:hAnsi="Times New Roman" w:cs="Times New Roman"/>
          <w:sz w:val="24"/>
          <w:szCs w:val="24"/>
          <w:lang w:val="sr-Cyrl-RS"/>
        </w:rPr>
        <w:t>у Народној Р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епублици Кини и диплома о стеченом високом образовању у Републици Србији. </w:t>
      </w:r>
    </w:p>
    <w:p w14:paraId="56ABF74C" w14:textId="77777777" w:rsidR="0004611B" w:rsidRPr="009E532F" w:rsidRDefault="00046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8FA50AC" w14:textId="3712EE50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5F5B2E0" w14:textId="24CE0418" w:rsidR="00262E9E" w:rsidRPr="009E532F" w:rsidRDefault="009C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Обим примене </w:t>
      </w:r>
    </w:p>
    <w:p w14:paraId="0DDBED6E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E462C1D" w14:textId="4749F5C9" w:rsidR="00262E9E" w:rsidRPr="009E532F" w:rsidRDefault="009C7E6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примењује на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степене 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стеченог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ког 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образовања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издају </w:t>
      </w:r>
      <w:r w:rsidR="00B42E9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високошколске установе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истраживачки институти 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имају овлашћење Владе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Народне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Републике Кине 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време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њиховог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издавања</w:t>
      </w:r>
      <w:r w:rsidR="00490D6B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на дипломе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стеченом високом образовању које издају акредитоване </w:t>
      </w:r>
      <w:r w:rsidR="002E750A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високошколске установе 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FB4C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складу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</w:t>
      </w:r>
      <w:r w:rsidR="002E500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важећим 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прописима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Републике</w:t>
      </w:r>
      <w:r w:rsidR="00E2682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Србије </w:t>
      </w:r>
      <w:r w:rsidR="002E500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у в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реме</w:t>
      </w:r>
      <w:r w:rsidR="002E500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њиховог 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издавања</w:t>
      </w:r>
      <w:r w:rsidR="002E500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579C4279" w14:textId="77777777" w:rsidR="0004611B" w:rsidRPr="009E532F" w:rsidRDefault="000461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3F66128" w14:textId="6C4D4FF9" w:rsidR="00460CCB" w:rsidRPr="009E532F" w:rsidRDefault="000C2B1E" w:rsidP="0046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DB3D373" w14:textId="71A15ACD" w:rsidR="002E5000" w:rsidRPr="009E532F" w:rsidRDefault="002E5000" w:rsidP="00B4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Структуре потврда, 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диплома и степена</w:t>
      </w:r>
      <w:r w:rsid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стеченог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ви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D52326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ког образовања у</w:t>
      </w:r>
      <w:r w:rsidR="00B46870" w:rsidRP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Народној Републици Кини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Републици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Србији </w:t>
      </w:r>
    </w:p>
    <w:p w14:paraId="284C08AA" w14:textId="2085A79C" w:rsidR="00262E9E" w:rsidRPr="009E532F" w:rsidRDefault="00262E9E" w:rsidP="00460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F5359B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5163899" w14:textId="6F565ADC" w:rsidR="00262E9E" w:rsidRPr="009E532F" w:rsidRDefault="002E5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Потврде и степени</w:t>
      </w:r>
      <w:r w:rsidR="003505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стеченог високог образовања у Народној Р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епублици Кини </w:t>
      </w:r>
    </w:p>
    <w:p w14:paraId="69F52E69" w14:textId="2BC05D71" w:rsidR="00460CCB" w:rsidRPr="009E532F" w:rsidRDefault="0057250C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складу са законима Народне Републике Кине, </w:t>
      </w:r>
      <w:r w:rsidR="00277AFA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</w:t>
      </w:r>
      <w:r w:rsid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стеченом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7AFA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</w:t>
      </w:r>
      <w:r w:rsid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277AFA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образовању у </w:t>
      </w:r>
      <w:r w:rsid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Народној Републици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Кини обухватају </w:t>
      </w:r>
      <w:r w:rsid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BF7A8A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отврде</w:t>
      </w:r>
      <w:r w:rsidR="00995DC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завршеном програму специјалног </w:t>
      </w:r>
      <w:r w:rsidR="00995DC1" w:rsidRP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образовања </w:t>
      </w:r>
      <w:r w:rsidR="00460CCB" w:rsidRP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460CCB" w:rsidRPr="003505E4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Zhuanke</w:t>
      </w:r>
      <w:r w:rsidR="00460CCB" w:rsidRP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),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F7A8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995DC1" w:rsidRP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отврде о завршеном програму редовног образовања</w:t>
      </w:r>
      <w:r w:rsidR="00BF7A8A">
        <w:rPr>
          <w:rFonts w:ascii="Times New Roman" w:eastAsia="Times New Roman" w:hAnsi="Times New Roman" w:cs="Times New Roman"/>
          <w:sz w:val="24"/>
          <w:szCs w:val="24"/>
          <w:lang w:val="sr-Cyrl-RS"/>
        </w:rPr>
        <w:t>, п</w:t>
      </w:r>
      <w:r w:rsidR="00025D31" w:rsidRPr="003505E4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отврде</w:t>
      </w:r>
      <w:r w:rsidR="00025D3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завршеним </w:t>
      </w:r>
      <w:r w:rsidR="00D82CC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студијама</w:t>
      </w:r>
      <w:r w:rsidR="00025D3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(ниво мастер студија)</w:t>
      </w:r>
      <w:r w:rsidR="00BF7A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п</w:t>
      </w:r>
      <w:r w:rsidR="00025D3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отврде о </w:t>
      </w:r>
      <w:r w:rsidR="00025D3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завршеним судијама (ниво </w:t>
      </w:r>
      <w:r w:rsidR="00D82CC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докторских</w:t>
      </w:r>
      <w:r w:rsidR="00025D3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студија)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</w:t>
      </w:r>
      <w:r w:rsidR="00B43E88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степени високог образовања у </w:t>
      </w:r>
      <w:r w:rsidR="00B468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Народној Републици </w:t>
      </w:r>
      <w:r w:rsidR="00B468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Кини </w:t>
      </w:r>
      <w:r w:rsidR="00B43E88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обухватају степен основних студија, степен мастер студија и степен докторских студија. </w:t>
      </w:r>
    </w:p>
    <w:p w14:paraId="194D43D5" w14:textId="30F034BB" w:rsidR="00460CCB" w:rsidRPr="009E532F" w:rsidRDefault="007B665B" w:rsidP="007B66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Потврда о завршеном програму специјалног образовања (Zhuanke),</w:t>
      </w:r>
    </w:p>
    <w:p w14:paraId="4430048B" w14:textId="457EEFF7" w:rsidR="00460CCB" w:rsidRPr="00D139B9" w:rsidRDefault="006A0A36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139B9">
        <w:rPr>
          <w:rFonts w:ascii="Times New Roman" w:hAnsi="Times New Roman" w:cs="Times New Roman"/>
          <w:sz w:val="24"/>
          <w:szCs w:val="24"/>
          <w:lang w:val="sr-Cyrl-RS"/>
        </w:rPr>
        <w:t>Кандидати за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пријем у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високошколске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установе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релевантним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средњошколским образовање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, након положеног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државног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пријемног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испита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за упис на коле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џ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и пријема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могу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да студира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високошколској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39B9">
        <w:rPr>
          <w:rFonts w:ascii="Times New Roman" w:hAnsi="Times New Roman" w:cs="Times New Roman"/>
          <w:sz w:val="24"/>
          <w:szCs w:val="24"/>
          <w:lang w:val="sr-Cyrl-RS"/>
        </w:rPr>
        <w:t>установи</w:t>
      </w:r>
      <w:r w:rsidR="00AC50BD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14C2C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 може </w:t>
      </w:r>
      <w:r w:rsidR="0090210B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стећи </w:t>
      </w:r>
      <w:r w:rsidR="00D139B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14C2C" w:rsidRPr="00D139B9">
        <w:rPr>
          <w:rFonts w:ascii="Times New Roman" w:hAnsi="Times New Roman" w:cs="Times New Roman"/>
          <w:sz w:val="24"/>
          <w:szCs w:val="24"/>
          <w:lang w:val="sr-Cyrl-RS"/>
        </w:rPr>
        <w:t>отврду о завршеном програму специјалног образовања (</w:t>
      </w:r>
      <w:r w:rsidR="00A14C2C" w:rsidRPr="00D139B9">
        <w:rPr>
          <w:rFonts w:ascii="Times New Roman" w:hAnsi="Times New Roman" w:cs="Times New Roman"/>
          <w:i/>
          <w:sz w:val="24"/>
          <w:szCs w:val="24"/>
          <w:lang w:val="sr-Cyrl-RS"/>
        </w:rPr>
        <w:t>Zhuanke</w:t>
      </w:r>
      <w:r w:rsidR="00A14C2C" w:rsidRPr="00D139B9">
        <w:rPr>
          <w:rFonts w:ascii="Times New Roman" w:hAnsi="Times New Roman" w:cs="Times New Roman"/>
          <w:sz w:val="24"/>
          <w:szCs w:val="24"/>
          <w:lang w:val="sr-Cyrl-RS"/>
        </w:rPr>
        <w:t xml:space="preserve">) након завршене две </w:t>
      </w:r>
      <w:r w:rsidR="00460CCB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(2)</w:t>
      </w:r>
      <w:r w:rsidR="00A14C2C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три </w:t>
      </w:r>
      <w:r w:rsidR="00460CCB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A14C2C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године студија са испуњеним релевантним захтевима. </w:t>
      </w:r>
    </w:p>
    <w:p w14:paraId="012B21E4" w14:textId="3C324A76" w:rsidR="007B665B" w:rsidRPr="00D139B9" w:rsidRDefault="00D139B9" w:rsidP="007B665B">
      <w:pPr>
        <w:spacing w:line="240" w:lineRule="auto"/>
        <w:jc w:val="both"/>
        <w:rPr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Студент такође може стећи п</w:t>
      </w:r>
      <w:r w:rsidR="001246C1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отврду о завршеном програму специјалног образовања (</w:t>
      </w:r>
      <w:r w:rsidR="001246C1" w:rsidRPr="00D139B9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Zhuanke</w:t>
      </w:r>
      <w:r w:rsidR="001246C1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тиме што положи државни тест за самоуке студенте </w:t>
      </w:r>
      <w:r w:rsidR="008B1C56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1246C1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испуни релевантне захтеве.</w:t>
      </w:r>
    </w:p>
    <w:p w14:paraId="6EBFCFB0" w14:textId="401832B1" w:rsidR="00460CCB" w:rsidRPr="00333115" w:rsidRDefault="007B665B" w:rsidP="007B66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D139B9">
        <w:rPr>
          <w:lang w:val="sr-Cyrl-RS"/>
        </w:rPr>
        <w:t xml:space="preserve"> </w:t>
      </w:r>
      <w:r w:rsidRPr="00D13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Потврда о завршеном програму редовног образовања</w:t>
      </w:r>
      <w:r w:rsidR="00926C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и д</w:t>
      </w:r>
      <w:r w:rsidRPr="00D139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иплома </w:t>
      </w:r>
      <w:r w:rsidRPr="003331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основних студија</w:t>
      </w:r>
    </w:p>
    <w:p w14:paraId="4F8F850E" w14:textId="4EDA77BC" w:rsidR="00460CCB" w:rsidRPr="00D139B9" w:rsidRDefault="0090210B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33115">
        <w:rPr>
          <w:rFonts w:ascii="Times New Roman" w:hAnsi="Times New Roman" w:cs="Times New Roman"/>
          <w:sz w:val="24"/>
          <w:szCs w:val="24"/>
          <w:lang w:val="sr-Cyrl-RS"/>
        </w:rPr>
        <w:t>Кандидати за пријем у високошколске установе са релевантним средњошколским образовањем, након положеног државног пријемног испита за упис на колеџ и пријема могу да студирају у високошколској установи. Студент може стећи</w:t>
      </w:r>
      <w:r w:rsidRPr="00333115">
        <w:rPr>
          <w:rFonts w:ascii="Times New Roman" w:hAnsi="Times New Roman" w:cs="Times New Roman"/>
          <w:sz w:val="24"/>
          <w:szCs w:val="24"/>
          <w:shd w:val="clear" w:color="auto" w:fill="F5F5F5"/>
          <w:lang w:val="sr-Cyrl-RS"/>
        </w:rPr>
        <w:t xml:space="preserve"> </w:t>
      </w:r>
      <w:r w:rsidR="0018115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333115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отврду о завршеном програму редовног образовања</w:t>
      </w:r>
      <w:r w:rsidR="00460CCB" w:rsidRPr="0033311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33115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завршетка четворо</w:t>
      </w:r>
      <w:r w:rsidR="00575E6D" w:rsidRPr="00333115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годишњег</w:t>
      </w:r>
      <w:r w:rsidR="00575E6D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60CCB" w:rsidRPr="00333115">
        <w:rPr>
          <w:rFonts w:ascii="Times New Roman" w:eastAsia="Times New Roman" w:hAnsi="Times New Roman" w:cs="Times New Roman"/>
          <w:sz w:val="24"/>
          <w:szCs w:val="24"/>
          <w:lang w:val="sr-Cyrl-RS"/>
        </w:rPr>
        <w:t>(4)</w:t>
      </w:r>
      <w:r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програма </w:t>
      </w:r>
      <w:r w:rsidR="000B5F7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високог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образовања </w:t>
      </w:r>
      <w:r w:rsidR="00460CCB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медицине и нек</w:t>
      </w:r>
      <w:r w:rsidR="009E532F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ог 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другог програма ст</w:t>
      </w:r>
      <w:r w:rsidR="009E532F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уд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ија, ради се о пето</w:t>
      </w:r>
      <w:r w:rsidR="00575E6D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годишњем </w:t>
      </w:r>
      <w:r w:rsidR="00460CCB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(5)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програму студирања)</w:t>
      </w:r>
      <w:r w:rsidR="00460CCB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B2005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 условом да су испуњени релевантни захтеви, </w:t>
      </w:r>
      <w:r w:rsidR="008A3C26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након успешно испуњених захтева у погледу дипломе може стећи диплому основних </w:t>
      </w:r>
      <w:r w:rsidR="009E532F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студија</w:t>
      </w:r>
      <w:r w:rsidR="008A3C26"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4FF041AD" w14:textId="11DBEDCC" w:rsidR="00460CCB" w:rsidRPr="009E532F" w:rsidRDefault="008B1C56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139B9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Студент такође може</w:t>
      </w:r>
      <w:r w:rsidR="001811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стећи  п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отврду о завршеном програму редовног образовања 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тиме што положи државни тест за самоуке студент</w:t>
      </w:r>
      <w:r w:rsidR="00181159">
        <w:rPr>
          <w:rFonts w:ascii="Times New Roman" w:eastAsia="Times New Roman" w:hAnsi="Times New Roman" w:cs="Times New Roman"/>
          <w:sz w:val="24"/>
          <w:szCs w:val="24"/>
          <w:lang w:val="sr-Cyrl-RS"/>
        </w:rPr>
        <w:t>е и испуни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релевантне захтеве и има право да се пријави и да му буде додељена диплома основних студија након што успешно испуни релевантне захтеве. </w:t>
      </w:r>
    </w:p>
    <w:p w14:paraId="4F1470A6" w14:textId="2D9DC5DA" w:rsidR="00460CCB" w:rsidRPr="009E532F" w:rsidRDefault="009E532F" w:rsidP="007B665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Потврда</w:t>
      </w:r>
      <w:r w:rsidR="007B665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о завршеним 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студијама</w:t>
      </w:r>
      <w:r w:rsidR="007B665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(ниво мастер студија)</w:t>
      </w:r>
      <w:r w:rsidR="00926C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и д</w:t>
      </w:r>
      <w:r w:rsidR="007B665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иплома мастер студија</w:t>
      </w:r>
    </w:p>
    <w:p w14:paraId="5E32723C" w14:textId="1354A982" w:rsidR="00460CCB" w:rsidRPr="009E532F" w:rsidRDefault="00DE04CA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Ималац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дипломе основних студија или студ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има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еквивалентан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степен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образовања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може б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ити примљ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ен на програм мастер студија у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високошколској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установи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истраживачком институту након положеног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пријемног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испита за студирање или истраживачки рад у трајању од две 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или три 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године, </w:t>
      </w:r>
      <w:r w:rsidR="00926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2E7F9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биће му додељена </w:t>
      </w:r>
      <w:r w:rsidR="00926C0B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отврда</w:t>
      </w:r>
      <w:r w:rsidR="009A4D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завршеним 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студијама</w:t>
      </w:r>
      <w:r w:rsidR="009A4D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(ниво мастер студија) након што успешно испуни релевантне захтеве, а 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диплома</w:t>
      </w:r>
      <w:r w:rsidR="009A4D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мастер студија се додељује након успешно испуњених захтева за ту 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диплому</w:t>
      </w:r>
      <w:r w:rsidR="009A4D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50555125" w14:textId="3B03485F" w:rsidR="00460CCB" w:rsidRPr="009E532F" w:rsidRDefault="00DE04CA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Ималац</w:t>
      </w:r>
      <w:r w:rsidR="009A4D70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дипломе основних студија може такође, у </w:t>
      </w:r>
      <w:r w:rsidR="006F3B37">
        <w:rPr>
          <w:rFonts w:ascii="Times New Roman" w:eastAsia="Times New Roman" w:hAnsi="Times New Roman" w:cs="Times New Roman"/>
          <w:sz w:val="24"/>
          <w:szCs w:val="24"/>
          <w:lang w:val="sr-Cyrl-RS"/>
        </w:rPr>
        <w:t>оквиру ванредних студија</w:t>
      </w:r>
      <w:r w:rsidR="00E835E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да се пријави и да му буде додељена диплома мастер студија 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након успешно испуњених захтева за ту 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диплому</w:t>
      </w:r>
      <w:r w:rsidR="001A57A3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416E11D" w14:textId="6D1451D4" w:rsidR="00460CCB" w:rsidRPr="009E532F" w:rsidRDefault="00D82CC2" w:rsidP="00D82C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Потврда о завршеним судијама (ниво </w:t>
      </w:r>
      <w:r w:rsidR="00B83752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докторских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студија)</w:t>
      </w:r>
      <w:r w:rsidR="006F3B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и д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иплома докторских студија</w:t>
      </w:r>
    </w:p>
    <w:p w14:paraId="2CC70C39" w14:textId="3E2476B1" w:rsidR="00460CCB" w:rsidRPr="009E532F" w:rsidRDefault="00DE04CA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Ималац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дипломе мастер студија или студент који има еквивалентан степен образовања може бити примљен на програм докторских студија у високошколској установи или истраживачком институту након положеног пријемног испита за студирање или истраживачки рад у трајању од три (3) до четири (4</w:t>
      </w:r>
      <w:r w:rsidR="00554E12">
        <w:rPr>
          <w:rFonts w:ascii="Times New Roman" w:eastAsia="Times New Roman" w:hAnsi="Times New Roman" w:cs="Times New Roman"/>
          <w:sz w:val="24"/>
          <w:szCs w:val="24"/>
          <w:lang w:val="sr-Cyrl-RS"/>
        </w:rPr>
        <w:t>) године, и биће му додељена п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отврда о завршеним студијама (ниво докторских студија) након што успешно испуни релевантне захтеве, а диплома</w:t>
      </w:r>
      <w:r w:rsidR="0029048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докторских</w:t>
      </w:r>
      <w:r w:rsidR="00B83752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студија се додељује након успешно испуњених захтева за ту диплому. </w:t>
      </w:r>
    </w:p>
    <w:p w14:paraId="6B2CB5C1" w14:textId="57AC4197" w:rsidR="00460CCB" w:rsidRPr="009E532F" w:rsidRDefault="00DE04CA" w:rsidP="00460C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Ималац</w:t>
      </w:r>
      <w:r w:rsidR="0029048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дипломе мастер студија може такође, </w:t>
      </w:r>
      <w:r w:rsidR="00554E12" w:rsidRPr="00554E12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оквиру ванредних студија</w:t>
      </w:r>
      <w:r w:rsidR="0029048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, да се пријави и да му буде додељена диплома докторских студија након успешно испуњених захтева за ту диплому.</w:t>
      </w:r>
    </w:p>
    <w:p w14:paraId="448A8C1E" w14:textId="5A77E9B3" w:rsidR="00262E9E" w:rsidRPr="009E532F" w:rsidRDefault="005A307E" w:rsidP="00544E9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Неке високошколске уста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нове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или истраживачки институти могу имати овлашћење да додељују интегрисану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мастер и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докторских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студија. </w:t>
      </w:r>
      <w:r w:rsidR="00DE04CA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Ималац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основних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студија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уписао такав програм може стећи </w:t>
      </w:r>
      <w:r w:rsidR="00554E12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отврду о завршеним студијама (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ниво</w:t>
      </w:r>
      <w:r w:rsidR="00554E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докторских </w:t>
      </w:r>
      <w:r w:rsidR="00EA0B39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студија</w:t>
      </w:r>
      <w:r w:rsidR="00554E12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након успешно испуњених захтева за ту диплому након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најмање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пет 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(5)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година </w:t>
      </w:r>
      <w:r w:rsidR="00E64A1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студирања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истраживања, </w:t>
      </w:r>
      <w:r w:rsidR="00460CC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44E95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а диплома докторских студија се додељује након успешно испуњених захтева за ту диплому.</w:t>
      </w:r>
    </w:p>
    <w:p w14:paraId="122E2156" w14:textId="15188583" w:rsidR="00262E9E" w:rsidRPr="009E532F" w:rsidRDefault="00D82CC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Дипломе о завршеном високом образовању у </w:t>
      </w:r>
      <w:r w:rsidR="00544E95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Републици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Србији </w:t>
      </w:r>
    </w:p>
    <w:p w14:paraId="0EC189D5" w14:textId="77777777" w:rsidR="00262E9E" w:rsidRPr="009E532F" w:rsidRDefault="00262E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1D15C96" w14:textId="19E197C8" w:rsidR="00262E9E" w:rsidRPr="009E532F" w:rsidRDefault="00DE04CA" w:rsidP="00315C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складу са 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прописима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Републике Србије, </w:t>
      </w:r>
      <w:r w:rsidR="009479E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јавни документи о високом образовању 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представљају</w:t>
      </w:r>
      <w:r w:rsidR="009479E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дипломе о стеченом виском образовању првог, другог и 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трећег</w:t>
      </w:r>
      <w:r w:rsidR="009479E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степена студија и </w:t>
      </w:r>
      <w:r w:rsidR="00EA0B3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 </w:t>
      </w:r>
      <w:r w:rsidR="003946D2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одговарајућем </w:t>
      </w:r>
      <w:r w:rsidR="00DE77D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стручном</w:t>
      </w:r>
      <w:r w:rsidR="003946D2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академском или научном звању. </w:t>
      </w:r>
    </w:p>
    <w:p w14:paraId="47D9C6C6" w14:textId="415A64D2" w:rsidR="00315C96" w:rsidRPr="009E532F" w:rsidRDefault="003946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Дипломе </w:t>
      </w:r>
      <w:r w:rsidR="007F191A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високог образовања првог степена студија су</w:t>
      </w:r>
      <w:r w:rsidR="009810B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: </w:t>
      </w:r>
    </w:p>
    <w:p w14:paraId="3BC04A81" w14:textId="18B9BA8C" w:rsidR="00D54099" w:rsidRPr="009E532F" w:rsidRDefault="007F191A" w:rsidP="00E64A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о </w:t>
      </w:r>
      <w:r w:rsidR="00DE77D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стручном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звању</w:t>
      </w:r>
      <w:r w:rsidR="00FB5C14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са </w:t>
      </w:r>
      <w:r w:rsidR="003A1B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назнаком </w:t>
      </w:r>
      <w:r w:rsidR="00FB5C14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првог степена академских студија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D5409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 се стиче након завршетка основних академских студија у </w:t>
      </w:r>
      <w:r w:rsidR="00FE690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обиму</w:t>
      </w:r>
      <w:r w:rsidR="00D5409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</w:t>
      </w:r>
      <w:r w:rsidR="0029013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најмање</w:t>
      </w:r>
      <w:r w:rsidR="00D5409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180 ЕСПБ бодова, односно у трајању од најмање три године. </w:t>
      </w:r>
      <w:r w:rsidR="00E95B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Право на упис на</w:t>
      </w:r>
      <w:r w:rsidR="00FE690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основне академске студије у 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обиму</w:t>
      </w:r>
      <w:r w:rsidR="00FE690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најмање</w:t>
      </w:r>
      <w:r w:rsidR="00FE690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180 ЕСПБ бодова </w:t>
      </w:r>
      <w:r w:rsidR="00B871E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имају сва лица која имају диплому о завршеном општем, стручном или </w:t>
      </w:r>
      <w:r w:rsidR="00D865B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уметничком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9013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средњошколском 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образовању, и у изузетним ситуацијама, у </w:t>
      </w:r>
      <w:r w:rsidR="00D865B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складу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са условима који су </w:t>
      </w:r>
      <w:r w:rsidR="008B28FC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тврђени статутом високошкол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ск</w:t>
      </w:r>
      <w:r w:rsidR="00AF28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 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установе</w:t>
      </w:r>
      <w:r w:rsidR="00BE59A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као и лице без 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средњошколског</w:t>
      </w:r>
      <w:r w:rsidR="00BE59A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образовања које</w:t>
      </w:r>
      <w:r w:rsidR="00E64A1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такмичи за упис у областима уметничких програма. </w:t>
      </w:r>
    </w:p>
    <w:p w14:paraId="34EBCA56" w14:textId="2CA0C085" w:rsidR="008B28FC" w:rsidRPr="009E532F" w:rsidRDefault="0004299A" w:rsidP="009C4A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о </w:t>
      </w:r>
      <w:r w:rsidR="00DE77D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стручном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звању „дипломирани“ са </w:t>
      </w:r>
      <w:r w:rsidR="003A1BFA" w:rsidRPr="003A1B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назнаком 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првог степена академских студија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9C4A3C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B28FC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се стиче након завршетка основних академских студија у обиму од  најмање 240 ЕСПБ бодова, односно у трајању од најмање четири године. </w:t>
      </w:r>
      <w:r w:rsidR="00E95B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Право на упис на</w:t>
      </w:r>
      <w:r w:rsidR="008B28FC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основне академске студије у обиму од најмање 240 ЕСПБ бодова имају сва лица која имају диплому о завршеном општем, стручном или уметничком</w:t>
      </w:r>
      <w:r w:rsidR="00065752" w:rsidRPr="00065752">
        <w:t xml:space="preserve"> </w:t>
      </w:r>
      <w:r w:rsidR="00065752" w:rsidRPr="0006575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средњошколском</w:t>
      </w:r>
      <w:r w:rsidR="008B28FC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образовању, и у изузетним ситуацијама, у складу са условима који су утврђени статутом високошколске установе, као и лице без средњошколског образовања које се такмичи за упис у областима уметничких програма.</w:t>
      </w:r>
      <w:r w:rsidR="0006575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796256B2" w14:textId="75FFD425" w:rsidR="00262E9E" w:rsidRPr="009E532F" w:rsidRDefault="009C4A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Програми академских студија се могу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организовати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 интегрисан начин у оквиру програма првог и другог степена (основне и мастер академске студије). 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Академски програми у области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медицинских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наука се могу </w:t>
      </w:r>
      <w:r w:rsid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организовати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интегрално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са основним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 мастер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академским студијама, са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укупно</w:t>
      </w:r>
      <w:r w:rsidR="00E53743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до 360 ЕСПБ бодова. 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Лице које је стекло диплому о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завршеној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општој,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стручној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или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уметничкој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средњој школи има право на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упис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програме академских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који се одвијају на интегрисан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начин</w:t>
      </w:r>
      <w:r w:rsidR="00870EB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55723156" w14:textId="64638ACB" w:rsidR="00EE2B26" w:rsidRPr="009E532F" w:rsidRDefault="0004299A" w:rsidP="004621F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о </w:t>
      </w:r>
      <w:r w:rsidR="00DE77D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стручном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звању </w:t>
      </w:r>
      <w:r w:rsidR="00DF30A9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са</w:t>
      </w:r>
      <w:r w:rsidR="000937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назнаком</w:t>
      </w:r>
      <w:r w:rsidR="00DF30A9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првог степена струковних студија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E2B2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се стиче након завршетка основних струковних студија у обиму од најмање 180 ЕСПБ бодова, односно у трајању од најмање три године. </w:t>
      </w:r>
      <w:r w:rsidR="00E95B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Право на упис на</w:t>
      </w:r>
      <w:r w:rsidR="00EE2B2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основне струковне</w:t>
      </w:r>
      <w:r w:rsidR="00E95B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студије</w:t>
      </w:r>
      <w:r w:rsidR="00EE2B2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имају сва лица која имају диплому о завршеном општем, стручном или уметничком </w:t>
      </w:r>
      <w:r w:rsidR="00E95B0F" w:rsidRPr="00E95B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средњошколском </w:t>
      </w:r>
      <w:r w:rsidR="00EE2B2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образовању, и у изузетним ситуацијама, у складу са условима који су утврђени статутом високошколске установе, као и лице без средњошколског образовања које се такмичи за упис у областима уметничких програма.</w:t>
      </w:r>
    </w:p>
    <w:p w14:paraId="6C51E9B9" w14:textId="528D892E" w:rsidR="00262E9E" w:rsidRPr="009E532F" w:rsidRDefault="00DF30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о </w:t>
      </w:r>
      <w:r w:rsidR="00DE77D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стручном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звању </w:t>
      </w:r>
      <w:r w:rsidR="00E24F33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специјалисте са назнаком првог степена струковних </w:t>
      </w:r>
      <w:r w:rsidR="0037638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</w:t>
      </w:r>
      <w:r w:rsidR="00E24F33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17197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стиче након завршетка </w:t>
      </w:r>
      <w:r w:rsidR="0017197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специјалистичких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струковних </w:t>
      </w:r>
      <w:r w:rsidR="0017197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обиму од </w:t>
      </w:r>
      <w:r w:rsidR="0017197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најмање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60 ЕСПБ бодова, тј. 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трајању од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најмање</w:t>
      </w:r>
      <w:r w:rsidR="004621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једне године. 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Права на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упис</w:t>
      </w:r>
      <w:r w:rsidR="00B6168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специјалистичке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струковне студије има лице које је претходно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завршило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основне струковне студије. </w:t>
      </w:r>
    </w:p>
    <w:p w14:paraId="1D804DB4" w14:textId="7ACF67F3" w:rsidR="00E87081" w:rsidRPr="009E532F" w:rsidRDefault="00E24F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Дипломе о ви</w:t>
      </w:r>
      <w:r w:rsidR="00B61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соком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образовању другог степена студија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су</w:t>
      </w:r>
      <w:r w:rsidR="009810B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: </w:t>
      </w:r>
    </w:p>
    <w:p w14:paraId="5E31B0A8" w14:textId="44357F4F" w:rsidR="00262E9E" w:rsidRPr="009E532F" w:rsidRDefault="0037638B" w:rsidP="00E8708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720"/>
        <w:jc w:val="both"/>
        <w:rPr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Дипл</w:t>
      </w:r>
      <w:r w:rsidR="00B45B8C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ома </w:t>
      </w:r>
      <w:r w:rsidR="00B61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 академском звању</w:t>
      </w:r>
      <w:r w:rsidR="00B45B8C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мастер са </w:t>
      </w:r>
      <w:r w:rsidR="00540582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назнаком</w:t>
      </w:r>
      <w:r w:rsidR="00B45B8C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540582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академских </w:t>
      </w:r>
      <w:r w:rsidR="00AE297F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</w:t>
      </w:r>
      <w:r w:rsidR="00540582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другог степена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r w:rsidR="00AE297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тиче након завршетка </w:t>
      </w:r>
      <w:r w:rsidR="0084082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академских мастер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84082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у об</w:t>
      </w:r>
      <w:r w:rsid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иму </w:t>
      </w:r>
      <w:r w:rsidR="0084082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 60 или 120 ЕСПБ бодова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="0084082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који важе једну или две године. Лице које претходно завршило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основне</w:t>
      </w:r>
      <w:r w:rsidR="0084082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академске студије у обиму од 240 до 180 ЕСПБ бодова има право да се упише на академске мастер студије. </w:t>
      </w:r>
    </w:p>
    <w:p w14:paraId="3352F4B3" w14:textId="533C3F50" w:rsidR="00262E9E" w:rsidRPr="009E532F" w:rsidRDefault="005405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</w:t>
      </w:r>
      <w:r w:rsidR="00FF75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 академском звању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355C24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специјалисте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са </w:t>
      </w:r>
      <w:r w:rsidR="004D4C53" w:rsidRPr="004D4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назнаком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академских </w:t>
      </w:r>
      <w:r w:rsidR="00355C24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другог степена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се стиче након завршетка академских специјалистичких </w:t>
      </w:r>
      <w:r w:rsidR="009E532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у об</w:t>
      </w:r>
      <w:r w:rsidR="00304D2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иму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</w:t>
      </w:r>
      <w:r w:rsidR="00304D2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најмања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60 ЕСПБ бодова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или у </w:t>
      </w:r>
      <w:r w:rsidR="00304D2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периоду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</w:t>
      </w:r>
      <w:r w:rsidR="00304D2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најмање</w:t>
      </w:r>
      <w:r w:rsidR="00355C24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једне године. </w:t>
      </w:r>
      <w:r w:rsidR="00304D2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Лице које је претходно 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завршило </w:t>
      </w:r>
      <w:r w:rsidR="00304D2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академске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мастер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има право да се упише на специјалистичке академске студије. </w:t>
      </w:r>
    </w:p>
    <w:p w14:paraId="10823E70" w14:textId="4745D4FF" w:rsidR="00262E9E" w:rsidRPr="009E532F" w:rsidRDefault="005405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Диплома </w:t>
      </w:r>
      <w:r w:rsidR="001F16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 стручном</w:t>
      </w:r>
      <w:r w:rsidR="00DE77D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1F16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звању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мастер струковних </w:t>
      </w:r>
      <w:r w:rsidR="00927821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са </w:t>
      </w:r>
      <w:r w:rsidR="004D4C53" w:rsidRPr="004D4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назнаком 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струковних </w:t>
      </w:r>
      <w:r w:rsidR="00927821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студија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927821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другог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степена 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304D2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релевантној</w:t>
      </w:r>
      <w:r w:rsidR="0085431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области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стиче након завршетка мастер струковних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обиму од 120 ЕСПБ бодова или у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трајању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две године. Лице које је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претходно</w:t>
      </w:r>
      <w:r w:rsidR="00CF2BB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завршило 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основне струковне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студије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има право да упише </w:t>
      </w:r>
      <w:r w:rsidR="00927821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специјалистичке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мастер студије. </w:t>
      </w:r>
    </w:p>
    <w:p w14:paraId="6FA20622" w14:textId="044693FA" w:rsidR="00C750DA" w:rsidRPr="009E532F" w:rsidRDefault="009278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Дипломе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о </w:t>
      </w:r>
      <w:r w:rsidR="00540582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виском образовању </w:t>
      </w:r>
      <w:r w:rsidR="002B403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студија трећег степена </w:t>
      </w:r>
      <w:r w:rsidR="002B403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су</w:t>
      </w:r>
      <w:r w:rsidR="009810BB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: </w:t>
      </w:r>
    </w:p>
    <w:p w14:paraId="35D23014" w14:textId="26A61F67" w:rsidR="00262E9E" w:rsidRPr="009E532F" w:rsidRDefault="00927821" w:rsidP="00C750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b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Диплома</w:t>
      </w:r>
      <w:r w:rsidR="002B403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о научном </w:t>
      </w:r>
      <w:r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звању</w:t>
      </w:r>
      <w:r w:rsidR="002B4038" w:rsidRPr="009E53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доктор наука или доктор уметности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стиче након завршетка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академских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докторских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трећег степена, у оби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му од 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180 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ЕСПБ бодова или у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трајању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три године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Лице које је претходно завршило академске мастер студије има п</w:t>
      </w:r>
      <w:r w:rsidR="00FC142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раво да упише академске докторске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C142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студије</w:t>
      </w:r>
      <w:r w:rsidR="00DC7FA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5B8B2E21" w14:textId="77777777" w:rsidR="00262E9E" w:rsidRPr="009E532F" w:rsidRDefault="00262E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81C7F43" w14:textId="77777777" w:rsidR="00F144A2" w:rsidRDefault="00F144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4ADAE5" w14:textId="77777777" w:rsidR="00F144A2" w:rsidRDefault="00F144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575910B" w14:textId="6D01E649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4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FCBC37E" w14:textId="400E4077" w:rsidR="00575E6D" w:rsidRPr="00575E6D" w:rsidRDefault="00E86135" w:rsidP="00F144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Еквивалентност квалификација </w:t>
      </w:r>
      <w:r w:rsidR="000B5F7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високог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образовања </w:t>
      </w:r>
      <w:r w:rsidR="00575E6D" w:rsidRPr="00575E6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Народној Републици Кини и Републици Србији</w:t>
      </w:r>
    </w:p>
    <w:p w14:paraId="3A0BC0B1" w14:textId="77777777" w:rsidR="001E04F9" w:rsidRPr="009E532F" w:rsidRDefault="001E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776C434" w14:textId="3A86D205" w:rsidR="00262E9E" w:rsidRDefault="00E8613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Еквивалентне кинеске и с</w:t>
      </w:r>
      <w:r w:rsidR="00200408">
        <w:rPr>
          <w:rFonts w:ascii="Times New Roman" w:eastAsia="Times New Roman" w:hAnsi="Times New Roman" w:cs="Times New Roman"/>
          <w:sz w:val="24"/>
          <w:szCs w:val="24"/>
          <w:lang w:val="sr-Cyrl-RS"/>
        </w:rPr>
        <w:t>рпске потврде, дипломе и степени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E0AD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поменути</w:t>
      </w:r>
      <w:r w:rsidR="002004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овом </w:t>
      </w:r>
      <w:r w:rsidR="000E0AD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дају иста права </w:t>
      </w:r>
      <w:r w:rsidR="007C1B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имаоцима тих диплома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сврху пријема и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даљег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наставка студија у </w:t>
      </w:r>
      <w:r w:rsidR="007E5BA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високошколским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установама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истраживачким</w:t>
      </w:r>
      <w:r w:rsidR="00BE371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институтима </w:t>
      </w:r>
      <w:r w:rsidR="007C1B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релевантних страна. </w:t>
      </w:r>
    </w:p>
    <w:p w14:paraId="7ABC6DD0" w14:textId="2838A1CD" w:rsidR="00F144A2" w:rsidRDefault="008165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Саст</w:t>
      </w:r>
      <w:r w:rsidR="00F144A2">
        <w:rPr>
          <w:rFonts w:ascii="Times New Roman" w:eastAsia="Times New Roman" w:hAnsi="Times New Roman" w:cs="Times New Roman"/>
          <w:sz w:val="24"/>
          <w:szCs w:val="24"/>
          <w:lang w:val="sr-Cyrl-RS"/>
        </w:rPr>
        <w:t>авни део овог Споразума чини Анекс, у којем је приказана упоредна табела.</w:t>
      </w:r>
    </w:p>
    <w:p w14:paraId="1FA40426" w14:textId="77777777" w:rsidR="00C06397" w:rsidRPr="00F144A2" w:rsidRDefault="00C063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251CBD8" w14:textId="7CEC6ED5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705E5DA" w14:textId="4E63E6F2" w:rsidR="00262E9E" w:rsidRPr="009E532F" w:rsidRDefault="00BE3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Усаглашеност са државним законодавством </w:t>
      </w:r>
    </w:p>
    <w:p w14:paraId="084FA182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1F3AC60" w14:textId="1C1D16A7" w:rsidR="00262E9E" w:rsidRPr="009E532F" w:rsidRDefault="0043526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Признавање</w:t>
      </w:r>
      <w:r w:rsidR="00BE371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потврда,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диплома</w:t>
      </w:r>
      <w:r w:rsidR="00BE371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степена у смислу овог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Споразума</w:t>
      </w:r>
      <w:r w:rsidR="00BE371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неће представљати изузеће 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обавезе да </w:t>
      </w:r>
      <w:r w:rsidR="007C1B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лица 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посту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пају 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складу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условима који се тичу пријема у </w:t>
      </w:r>
      <w:r w:rsidR="00B42E9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високошколске установе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истраживачке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институте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којима се тражи пријем на студије. </w:t>
      </w:r>
    </w:p>
    <w:p w14:paraId="33AFFA4B" w14:textId="21FFB0CB" w:rsidR="00262E9E" w:rsidRDefault="0043526D" w:rsidP="0056411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Признавање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потврда,</w:t>
      </w:r>
      <w:r w:rsidR="00DE77D8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диплома и степена у смислу стручне 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праксе подлеже </w:t>
      </w:r>
      <w:r w:rsidR="00BA76BC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законодавствима</w:t>
      </w:r>
      <w:r w:rsidR="007315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обе Стране у с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поразуму. </w:t>
      </w:r>
    </w:p>
    <w:p w14:paraId="692E1716" w14:textId="77777777" w:rsidR="00C06397" w:rsidRPr="009E532F" w:rsidRDefault="00C06397" w:rsidP="005641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121E7D1" w14:textId="1564EC60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CC6E4DE" w14:textId="5724482B" w:rsidR="00262E9E" w:rsidRPr="009E532F" w:rsidRDefault="00FF0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Ажурирање информација </w:t>
      </w:r>
    </w:p>
    <w:p w14:paraId="4546C502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122282" w14:textId="225E36E7" w:rsidR="0004611B" w:rsidRPr="009E532F" w:rsidRDefault="0073156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Стране у с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поразуму ће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обавештавати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једна другу, путем дипломатских канала, о измена у својим образовним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системима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системима контроле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квалитета, потврда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FF035E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диплома и степена, као о другим питањима која су значајна за овај Споразум. </w:t>
      </w:r>
    </w:p>
    <w:p w14:paraId="00966293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50631E" w14:textId="5BCCD040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AF734D7" w14:textId="06F7EBCD" w:rsidR="00262E9E" w:rsidRPr="009E532F" w:rsidRDefault="00FF0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Решавање спорова </w:t>
      </w:r>
    </w:p>
    <w:p w14:paraId="38B2F143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AC26E78" w14:textId="42F6664E" w:rsidR="0004611B" w:rsidRPr="009E532F" w:rsidRDefault="00FF03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Сви спорови који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настану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између Страна </w:t>
      </w:r>
      <w:r w:rsidR="0073156F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споразуму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погледу тумачења и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примене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Споразума ће се решавати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споразумно</w:t>
      </w:r>
      <w:r w:rsidR="002774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кроз консултације и пре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говоре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</w:t>
      </w:r>
      <w:r w:rsidR="002774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Страна у с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поразуму. </w:t>
      </w:r>
    </w:p>
    <w:p w14:paraId="7948B999" w14:textId="5B5E1BFD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6050ACE" w14:textId="5F52B0B7" w:rsidR="00262E9E" w:rsidRPr="009E532F" w:rsidRDefault="00FF0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Измене и допуне </w:t>
      </w:r>
    </w:p>
    <w:p w14:paraId="3A7C7427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380C49F" w14:textId="69A525B3" w:rsidR="00262E9E" w:rsidRPr="009E532F" w:rsidRDefault="00FF03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Споразум може бити измењен и допуњен уз обострани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пристанак</w:t>
      </w:r>
      <w:r w:rsidR="002774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Страна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</w:t>
      </w:r>
      <w:r w:rsidR="0027740E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поразуму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у писаној форми.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Одобрене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измене и допуне ће постати саставни део овог </w:t>
      </w:r>
      <w:r w:rsidR="009D177D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Споразума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0E03FA68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AA17CF" w14:textId="44649299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D604A9A" w14:textId="32F4D078" w:rsidR="00262E9E" w:rsidRPr="009E532F" w:rsidRDefault="009D1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Комитет експерата </w:t>
      </w:r>
    </w:p>
    <w:p w14:paraId="121AA6BA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7AEA90" w14:textId="04CCA695" w:rsidR="00262E9E" w:rsidRPr="009E532F" w:rsidRDefault="00333F36" w:rsidP="003A2FA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циљу </w:t>
      </w:r>
      <w:r w:rsidR="009D177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омогућавања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спровођења овог </w:t>
      </w:r>
      <w:r w:rsidR="009D177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Споразума</w:t>
      </w:r>
      <w:r w:rsidR="0027740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 Стране у с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поразуму ће, посредством својим </w:t>
      </w:r>
      <w:r w:rsidR="009D177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надлежних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изв</w:t>
      </w:r>
      <w:r w:rsidR="009D177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рш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них органа у области </w:t>
      </w:r>
      <w:r w:rsidR="009D177D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образовања</w:t>
      </w:r>
      <w:r w:rsidR="0027740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B347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основати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Комитет експерата са следећим задацима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</w:p>
    <w:p w14:paraId="3D856A9B" w14:textId="75D99C31" w:rsidR="00262E9E" w:rsidRPr="009E532F" w:rsidRDefault="009810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A. </w:t>
      </w:r>
      <w:r w:rsidR="00333F3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разматрају и појашњавају питања до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којих</w:t>
      </w:r>
      <w:r w:rsidR="00333F3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дође приликом тумачења и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примене</w:t>
      </w:r>
      <w:r w:rsidR="00333F36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овог Споразума; и </w:t>
      </w:r>
    </w:p>
    <w:p w14:paraId="4257A369" w14:textId="7AC15199" w:rsidR="00262E9E" w:rsidRPr="009E532F" w:rsidRDefault="00333F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Б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припремају и разматрају предлоге измена и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допуна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текста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Споразума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724CA96" w14:textId="2D24AF66" w:rsidR="00262E9E" w:rsidRPr="009E532F" w:rsidRDefault="00E0050F" w:rsidP="003A2FA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Информације о саставу Комитета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експерата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ће се преносити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дипломатским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каналима. </w:t>
      </w:r>
    </w:p>
    <w:p w14:paraId="197CB55C" w14:textId="4D5EABA1" w:rsidR="00262E9E" w:rsidRPr="009E532F" w:rsidRDefault="00E00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Комитет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експерата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се може састајат</w:t>
      </w:r>
      <w:r w:rsidR="0027740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 на захтев било које Стране у с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поразуму.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Место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време састанка ће се договарати </w:t>
      </w:r>
      <w:r w:rsidR="00E75755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дипломатским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каналима. </w:t>
      </w:r>
    </w:p>
    <w:p w14:paraId="60464E3B" w14:textId="77777777" w:rsidR="00262E9E" w:rsidRPr="009E532F" w:rsidRDefault="00262E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434160A" w14:textId="6158E1AE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10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D3E209F" w14:textId="57F93B4A" w:rsidR="00262E9E" w:rsidRPr="009E532F" w:rsidRDefault="007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Надлежни органи </w:t>
      </w:r>
    </w:p>
    <w:p w14:paraId="33766D4C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4BC7E9" w14:textId="04869E8A" w:rsidR="00262E9E" w:rsidRPr="009E532F" w:rsidRDefault="007B774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Надлежни органи одговорни за спровођење овог Споразума су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640D774F" w14:textId="77777777" w:rsidR="00062B1A" w:rsidRDefault="00062B1A" w:rsidP="00062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-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епублика  Србија-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Министарство просвете, науке и технолошког развоја Републике Србије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;</w:t>
      </w:r>
      <w:r w:rsidR="0004611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</w:p>
    <w:p w14:paraId="21267C83" w14:textId="00D4E36B" w:rsidR="00262E9E" w:rsidRPr="009E532F" w:rsidRDefault="00062B1A" w:rsidP="00062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- Народне Републике Кине,-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Министарство просвете Народне Републике Кине</w:t>
      </w:r>
      <w:r w:rsidR="009810BB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5C8371FF" w14:textId="77777777" w:rsidR="00262E9E" w:rsidRPr="009E532F" w:rsidRDefault="00262E9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9B93D9F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27DCB84" w14:textId="29D6B1D8" w:rsidR="00262E9E" w:rsidRPr="009E532F" w:rsidRDefault="000C2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jdgxs" w:colFirst="0" w:colLast="0"/>
      <w:bookmarkEnd w:id="0"/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9810BB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24E1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11</w:t>
      </w:r>
      <w:r w:rsidR="00A847C4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EF536C1" w14:textId="2C3CFBA6" w:rsidR="00262E9E" w:rsidRPr="009E532F" w:rsidRDefault="007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Ступање на снагу и раскид </w:t>
      </w:r>
    </w:p>
    <w:p w14:paraId="204285F9" w14:textId="77777777" w:rsidR="00262E9E" w:rsidRPr="009E532F" w:rsidRDefault="00262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31A5EAD" w14:textId="2FF9A901" w:rsidR="00262E9E" w:rsidRPr="009E532F" w:rsidRDefault="003A2FAD" w:rsidP="003A2FA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1. 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Овај Споразум се закључује на неодређено време и ступиће на снагу на датум пријема касније дипломатске ноте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којо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 Стране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обавештавају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завршетку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интерне процедуре за ступање овог Споразума на снагу. </w:t>
      </w:r>
    </w:p>
    <w:p w14:paraId="15AED5B0" w14:textId="423ED6C2" w:rsidR="00262E9E" w:rsidRPr="009E532F" w:rsidRDefault="003A2FAD" w:rsidP="003A2FA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Свака Страна може раскинути овај Споразум достављањем писаног обавештења другој Страни путем дипломатских канала. У том случају, раскид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Споразума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ће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ступити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 снагу шест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месеци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датума пријема писаног обавештења од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стране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друге Стране. </w:t>
      </w:r>
    </w:p>
    <w:p w14:paraId="6F48754F" w14:textId="33C91C43" w:rsidR="0035745F" w:rsidRPr="009E532F" w:rsidRDefault="0035745F" w:rsidP="0035745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3.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аскид овог Споразума неће имати утицај на 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било које одлуке о признавању које су донете пре раскида у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складу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са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одредбама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овог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Споразума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9C956A1" w14:textId="46BC3FDF" w:rsidR="0035745F" w:rsidRPr="009E532F" w:rsidRDefault="0035745F" w:rsidP="0035745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4. 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Одредбе овог Споразума ће се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примењивати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 потврде, дипломе и степене које су издале признате </w:t>
      </w:r>
      <w:r w:rsidR="002E750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високошколске установе 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истраживачки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институти у Народној Р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епублици Кини и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акредитоване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B347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високошколске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установе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B3478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Р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епублици Србији, након ступања на </w:t>
      </w:r>
      <w:r w:rsidR="007B774A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снагу</w:t>
      </w:r>
      <w:r w:rsidR="00446CB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пре раскида овог Споразума. </w:t>
      </w:r>
    </w:p>
    <w:p w14:paraId="4C0D2CF0" w14:textId="77777777" w:rsidR="0035745F" w:rsidRPr="009E532F" w:rsidRDefault="0035745F" w:rsidP="0035745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14:paraId="3081D3D9" w14:textId="54ED39EB" w:rsidR="00262E9E" w:rsidRPr="009E532F" w:rsidRDefault="008631FF" w:rsidP="0035745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КАО ПОТВРДУ</w:t>
      </w:r>
      <w:r w:rsidR="00514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СВЕГА</w:t>
      </w:r>
      <w:r w:rsidRPr="009E5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, 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долепотписани</w:t>
      </w:r>
      <w:r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прописно овлашћени 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 стране својих Влада, су потписали и потврдили овај Споразум у два </w:t>
      </w:r>
      <w:r w:rsidR="00F42FF9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(2) </w:t>
      </w:r>
      <w:r w:rsidR="002E5AAE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оригинална примерка на српском, кинеском и енглеском језику,</w:t>
      </w:r>
      <w:r w:rsidR="0035745F" w:rsidRPr="009E532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2E5AAE" w:rsidRPr="009E5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где су све верзије подједнако веродостојне. У случају разлика у тумачења, </w:t>
      </w:r>
      <w:r w:rsidR="00F144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меродавна је верзија на енглеском језику</w:t>
      </w:r>
      <w:r w:rsidR="002E5AAE" w:rsidRPr="009E5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. </w:t>
      </w:r>
    </w:p>
    <w:p w14:paraId="7FA8EB71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5D566C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C93731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ADB1EF1" w14:textId="54A43E09" w:rsidR="00F57C73" w:rsidRDefault="008631FF" w:rsidP="00F57C7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Потписано </w:t>
      </w:r>
      <w:r w:rsid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962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96209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</w:t>
      </w:r>
      <w:r w:rsidR="00F42FF9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F57C73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</w:t>
      </w:r>
      <w:r w:rsidR="00DD2DD0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Пекингу</w:t>
      </w:r>
      <w:r w:rsidR="000616B0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    </w:t>
      </w:r>
      <w:r w:rsidR="00C96209" w:rsidRP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  <w:r w:rsidRP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>дана</w:t>
      </w:r>
      <w:r w:rsidR="000616B0" w:rsidRP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96209" w:rsidRP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  <w:r w:rsidR="00F57C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      </w:t>
      </w:r>
      <w:r w:rsidR="000616B0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26. </w:t>
      </w:r>
      <w:r w:rsid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</w:t>
      </w:r>
      <w:r w:rsidR="000616B0" w:rsidRPr="00C962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октобра</w:t>
      </w:r>
      <w:r w:rsidR="00F57C73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025217">
        <w:rPr>
          <w:lang w:val="sr-Cyrl-RS"/>
        </w:rPr>
        <w:t>_______________</w:t>
      </w:r>
      <w:r w:rsidR="00F57C73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 xml:space="preserve">               </w:t>
      </w:r>
    </w:p>
    <w:p w14:paraId="1B5710FE" w14:textId="1CE86799" w:rsidR="00262E9E" w:rsidRPr="009E532F" w:rsidRDefault="00575E6D" w:rsidP="00F57C7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2021</w:t>
      </w:r>
      <w:r w:rsidR="0035745F" w:rsidRPr="009E53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F144A2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године.</w:t>
      </w:r>
    </w:p>
    <w:p w14:paraId="7633B0F8" w14:textId="77777777" w:rsidR="00262E9E" w:rsidRPr="009E532F" w:rsidRDefault="00262E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" w:name="_GoBack"/>
      <w:bookmarkEnd w:id="1"/>
    </w:p>
    <w:p w14:paraId="0738BB3C" w14:textId="37F5951A" w:rsidR="0033202E" w:rsidRPr="009E532F" w:rsidRDefault="009810BB" w:rsidP="009810B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 xml:space="preserve">                          </w:t>
      </w:r>
      <w:r w:rsidR="0033202E"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</w:t>
      </w:r>
      <w:r w:rsidRPr="009E53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</w:t>
      </w:r>
    </w:p>
    <w:p w14:paraId="33ED9FFC" w14:textId="77777777" w:rsidR="00A1013E" w:rsidRPr="009E532F" w:rsidRDefault="00A1013E" w:rsidP="00A1013E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33202E" w:rsidRPr="005B5220" w14:paraId="3B65203E" w14:textId="77777777" w:rsidTr="0033202E">
        <w:tc>
          <w:tcPr>
            <w:tcW w:w="4428" w:type="dxa"/>
          </w:tcPr>
          <w:p w14:paraId="1872E052" w14:textId="77777777" w:rsidR="0033202E" w:rsidRDefault="00565E9A" w:rsidP="00DD2D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5B52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33202E" w:rsidRPr="005B52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DD2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Министарство просвете, науке и</w:t>
            </w:r>
          </w:p>
          <w:p w14:paraId="39F28884" w14:textId="5F62CEC5" w:rsidR="00DD2DD0" w:rsidRDefault="00DD2DD0" w:rsidP="00DD2D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технолошког развоја</w:t>
            </w:r>
          </w:p>
          <w:p w14:paraId="20CAF99D" w14:textId="2609749D" w:rsidR="00DD2DD0" w:rsidRPr="005B5220" w:rsidRDefault="00DD2DD0" w:rsidP="00DD2D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Републике Србије</w:t>
            </w:r>
          </w:p>
        </w:tc>
        <w:tc>
          <w:tcPr>
            <w:tcW w:w="4428" w:type="dxa"/>
          </w:tcPr>
          <w:p w14:paraId="5BF3B21F" w14:textId="3F696E16" w:rsidR="008631FF" w:rsidRPr="005B5220" w:rsidRDefault="008631FF" w:rsidP="008631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B52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За Министарство просвете Народне Републике Кине </w:t>
            </w:r>
          </w:p>
          <w:p w14:paraId="25D6C58B" w14:textId="63F642BB" w:rsidR="0033202E" w:rsidRPr="005B5220" w:rsidRDefault="0033202E" w:rsidP="003320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4990DAD0" w14:textId="55274377" w:rsidR="0004611B" w:rsidRPr="005B5220" w:rsidRDefault="0004611B" w:rsidP="00A1013E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9EEBFAB" w14:textId="77777777" w:rsidR="007424E1" w:rsidRPr="005B5220" w:rsidRDefault="007424E1" w:rsidP="007424E1">
      <w:pPr>
        <w:rPr>
          <w:rFonts w:ascii="Times New Roman" w:eastAsia="FangSong_GB2312" w:hAnsi="Times New Roman" w:cs="Times New Roman"/>
          <w:b/>
          <w:sz w:val="24"/>
          <w:szCs w:val="24"/>
          <w:lang w:val="sr-Cyrl-RS"/>
        </w:rPr>
      </w:pPr>
    </w:p>
    <w:p w14:paraId="2BD3C0AB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  <w:bookmarkStart w:id="2" w:name="_Hlk519080537"/>
    </w:p>
    <w:p w14:paraId="759320DB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28606F5D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169D1BBA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243D795A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65652FCF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75E8084A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6192F4E5" w14:textId="77777777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0A333559" w14:textId="7D56D9F8" w:rsidR="00F144A2" w:rsidRDefault="00F144A2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07F5019F" w14:textId="5D4BF46C" w:rsidR="008751C0" w:rsidRDefault="008751C0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45ECADE6" w14:textId="77777777" w:rsidR="008751C0" w:rsidRDefault="008751C0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</w:p>
    <w:p w14:paraId="373BF34A" w14:textId="159000C1" w:rsidR="007424E1" w:rsidRPr="009E532F" w:rsidRDefault="00A847C4" w:rsidP="007424E1">
      <w:pPr>
        <w:pStyle w:val="A"/>
        <w:spacing w:line="560" w:lineRule="exact"/>
        <w:ind w:firstLine="0"/>
        <w:jc w:val="center"/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</w:pPr>
      <w:r w:rsidRPr="009E532F">
        <w:rPr>
          <w:rFonts w:ascii="Times New Roman" w:eastAsia="FangSong_GB2312" w:hAnsi="Times New Roman" w:hint="default"/>
          <w:b/>
          <w:color w:val="auto"/>
          <w:w w:val="105"/>
          <w:sz w:val="30"/>
          <w:lang w:val="sr-Cyrl-RS"/>
        </w:rPr>
        <w:t>АНЕКС</w:t>
      </w:r>
    </w:p>
    <w:p w14:paraId="11F13481" w14:textId="3BF9309C" w:rsidR="007424E1" w:rsidRPr="009E532F" w:rsidRDefault="006F1CC5" w:rsidP="007424E1">
      <w:pPr>
        <w:spacing w:line="560" w:lineRule="exact"/>
        <w:rPr>
          <w:rFonts w:ascii="Times New Roman" w:eastAsia="FangSong_GB2312" w:hAnsi="Times New Roman"/>
          <w:b/>
          <w:w w:val="105"/>
          <w:sz w:val="24"/>
          <w:lang w:val="sr-Cyrl-RS"/>
        </w:rPr>
      </w:pPr>
      <w:r w:rsidRPr="009E532F">
        <w:rPr>
          <w:rFonts w:ascii="Times New Roman" w:eastAsia="FangSong_GB2312" w:hAnsi="Times New Roman"/>
          <w:b/>
          <w:w w:val="105"/>
          <w:sz w:val="24"/>
          <w:lang w:val="sr-Cyrl-RS"/>
        </w:rPr>
        <w:t xml:space="preserve">Упоредна табела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6"/>
        <w:gridCol w:w="4016"/>
      </w:tblGrid>
      <w:tr w:rsidR="00D8252E" w:rsidRPr="009E532F" w14:paraId="2AB5FE15" w14:textId="77777777" w:rsidTr="00564112">
        <w:trPr>
          <w:trHeight w:hRule="exact" w:val="861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D77EB70" w14:textId="30813A4B" w:rsidR="007424E1" w:rsidRPr="009E532F" w:rsidRDefault="006F1CC5" w:rsidP="006A1326">
            <w:pPr>
              <w:rPr>
                <w:rFonts w:ascii="Times New Roman" w:eastAsia="FangSong_GB2312" w:hAnsi="Times New Roman"/>
                <w:b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b/>
                <w:sz w:val="20"/>
                <w:lang w:val="sr-Cyrl-RS"/>
              </w:rPr>
              <w:t xml:space="preserve">Назив потврде/дипломе/степена </w:t>
            </w:r>
          </w:p>
          <w:p w14:paraId="2C9018D5" w14:textId="20A9E300" w:rsidR="007424E1" w:rsidRPr="009E532F" w:rsidRDefault="007424E1" w:rsidP="006F1CC5">
            <w:pPr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b/>
                <w:sz w:val="20"/>
                <w:lang w:val="sr-Cyrl-RS"/>
              </w:rPr>
              <w:t>(</w:t>
            </w:r>
            <w:r w:rsidR="006F1CC5" w:rsidRPr="009E532F">
              <w:rPr>
                <w:rFonts w:ascii="Times New Roman" w:eastAsia="FangSong_GB2312" w:hAnsi="Times New Roman"/>
                <w:b/>
                <w:sz w:val="20"/>
                <w:lang w:val="sr-Cyrl-RS"/>
              </w:rPr>
              <w:t>Народна Република Кина</w:t>
            </w:r>
            <w:r w:rsidRPr="009E532F">
              <w:rPr>
                <w:rFonts w:ascii="Times New Roman" w:eastAsia="FangSong_GB2312" w:hAnsi="Times New Roman"/>
                <w:b/>
                <w:sz w:val="20"/>
                <w:lang w:val="sr-Cyrl-RS"/>
              </w:rPr>
              <w:t>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491F22" w14:textId="77777777" w:rsidR="006F1CC5" w:rsidRPr="009E532F" w:rsidRDefault="006F1CC5" w:rsidP="006A1326">
            <w:pPr>
              <w:rPr>
                <w:rFonts w:ascii="Times New Roman" w:eastAsia="MS Mincho" w:hAnsi="Times New Roman"/>
                <w:b/>
                <w:sz w:val="20"/>
                <w:lang w:val="sr-Cyrl-RS"/>
              </w:rPr>
            </w:pPr>
            <w:r w:rsidRPr="009E532F">
              <w:rPr>
                <w:rFonts w:ascii="Times New Roman" w:eastAsia="MS Mincho" w:hAnsi="Times New Roman"/>
                <w:b/>
                <w:sz w:val="20"/>
                <w:lang w:val="sr-Cyrl-RS"/>
              </w:rPr>
              <w:t xml:space="preserve">Назив потврде/дипломе/степена </w:t>
            </w:r>
          </w:p>
          <w:p w14:paraId="624FCE9B" w14:textId="12FD02FD" w:rsidR="007424E1" w:rsidRPr="009E532F" w:rsidRDefault="007424E1" w:rsidP="006F1CC5">
            <w:pPr>
              <w:rPr>
                <w:rFonts w:ascii="Times New Roman" w:eastAsia="MS Mincho" w:hAnsi="Times New Roman"/>
                <w:sz w:val="20"/>
                <w:lang w:val="sr-Cyrl-RS"/>
              </w:rPr>
            </w:pPr>
            <w:r w:rsidRPr="009E532F">
              <w:rPr>
                <w:rFonts w:ascii="Times New Roman" w:eastAsia="MS Mincho" w:hAnsi="Times New Roman"/>
                <w:b/>
                <w:sz w:val="20"/>
                <w:lang w:val="sr-Cyrl-RS"/>
              </w:rPr>
              <w:t>(</w:t>
            </w:r>
            <w:r w:rsidR="006F1CC5" w:rsidRPr="009E532F">
              <w:rPr>
                <w:rFonts w:ascii="Times New Roman" w:eastAsia="MS Mincho" w:hAnsi="Times New Roman"/>
                <w:b/>
                <w:sz w:val="20"/>
                <w:lang w:val="sr-Cyrl-RS"/>
              </w:rPr>
              <w:t>Република Србија</w:t>
            </w:r>
            <w:r w:rsidRPr="009E532F">
              <w:rPr>
                <w:rFonts w:ascii="Times New Roman" w:eastAsia="MS Mincho" w:hAnsi="Times New Roman"/>
                <w:b/>
                <w:sz w:val="20"/>
                <w:lang w:val="sr-Cyrl-RS"/>
              </w:rPr>
              <w:t>)</w:t>
            </w:r>
          </w:p>
        </w:tc>
      </w:tr>
      <w:tr w:rsidR="00564112" w:rsidRPr="009E532F" w14:paraId="7A69D742" w14:textId="77777777" w:rsidTr="00460844">
        <w:trPr>
          <w:trHeight w:hRule="exact" w:val="1016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E12314" w14:textId="0246B9A4" w:rsidR="007424E1" w:rsidRPr="009E532F" w:rsidRDefault="00174D13" w:rsidP="00460844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Потврда о завршеној вишој </w:t>
            </w:r>
            <w:r w:rsidR="00785BB4" w:rsidRPr="009E532F">
              <w:rPr>
                <w:rFonts w:ascii="Times New Roman" w:eastAsia="FangSong_GB2312" w:hAnsi="Times New Roman"/>
                <w:sz w:val="20"/>
                <w:lang w:val="sr-Cyrl-RS"/>
              </w:rPr>
              <w:t>средњој</w:t>
            </w: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 школи </w:t>
            </w:r>
          </w:p>
          <w:p w14:paraId="320B79A1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高中毕业证书</w:t>
            </w:r>
          </w:p>
          <w:p w14:paraId="7D45D446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18"/>
                <w:lang w:val="sr-Cyrl-RS"/>
              </w:rPr>
              <w:t xml:space="preserve">“gaozhongbiyezhengshu”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5296A4" w14:textId="579893EF" w:rsidR="007424E1" w:rsidRPr="009E532F" w:rsidRDefault="0075133D" w:rsidP="0075133D">
            <w:pPr>
              <w:rPr>
                <w:rFonts w:ascii="Times New Roman" w:eastAsia="MS Mincho" w:hAnsi="Times New Roman"/>
                <w:sz w:val="20"/>
                <w:lang w:val="sr-Cyrl-RS"/>
              </w:rPr>
            </w:pPr>
            <w:r w:rsidRPr="009E532F">
              <w:rPr>
                <w:rFonts w:ascii="Times New Roman" w:eastAsia="MS Mincho" w:hAnsi="Times New Roman"/>
                <w:sz w:val="20"/>
                <w:lang w:val="sr-Cyrl-RS"/>
              </w:rPr>
              <w:t xml:space="preserve">Диплома о завршеној средњој школи </w:t>
            </w:r>
          </w:p>
        </w:tc>
      </w:tr>
      <w:tr w:rsidR="00564112" w:rsidRPr="009E532F" w14:paraId="74EB1F0E" w14:textId="77777777" w:rsidTr="00460844">
        <w:trPr>
          <w:trHeight w:hRule="exact" w:val="1057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73FC55" w14:textId="3E4DB970" w:rsidR="007424E1" w:rsidRPr="009E532F" w:rsidRDefault="0075133D" w:rsidP="00460844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Потврда о </w:t>
            </w:r>
            <w:r w:rsidR="00785BB4" w:rsidRPr="009E532F">
              <w:rPr>
                <w:rFonts w:ascii="Times New Roman" w:eastAsia="FangSong_GB2312" w:hAnsi="Times New Roman"/>
                <w:sz w:val="20"/>
                <w:lang w:val="sr-Cyrl-RS"/>
              </w:rPr>
              <w:t>завршеном</w:t>
            </w:r>
            <w:r w:rsidR="00054F33"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 програму специјалног образовања </w:t>
            </w:r>
          </w:p>
          <w:p w14:paraId="01A41E60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专科毕业证书</w:t>
            </w:r>
          </w:p>
          <w:p w14:paraId="102E0605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20"/>
                <w:lang w:val="sr-Cyrl-RS"/>
              </w:rPr>
              <w:t xml:space="preserve">“zhuankebiyezhengshu”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5951F9F" w14:textId="565B5AF6" w:rsidR="007424E1" w:rsidRPr="009E532F" w:rsidRDefault="0075133D" w:rsidP="006A1326">
            <w:pPr>
              <w:rPr>
                <w:rFonts w:ascii="Times New Roman" w:eastAsia="FangSong_GB2312" w:hAnsi="Times New Roman"/>
                <w:sz w:val="20"/>
                <w:lang w:val="sr-Cyrl-RS" w:eastAsia="zh-CN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Није применљиво</w:t>
            </w:r>
          </w:p>
        </w:tc>
      </w:tr>
      <w:tr w:rsidR="00564112" w:rsidRPr="009E532F" w14:paraId="355B3D7C" w14:textId="77777777" w:rsidTr="00460844">
        <w:trPr>
          <w:trHeight w:hRule="exact" w:val="3545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134582" w14:textId="79695E19" w:rsidR="007424E1" w:rsidRPr="009E532F" w:rsidRDefault="00054F33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Потврда о завршеном програму редовног образовања </w:t>
            </w:r>
          </w:p>
          <w:p w14:paraId="2D5E7BF2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本科毕业证书</w:t>
            </w:r>
          </w:p>
          <w:p w14:paraId="1CC5C629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i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20"/>
                <w:lang w:val="sr-Cyrl-RS"/>
              </w:rPr>
              <w:t xml:space="preserve">“benkebiyezhengshu” </w:t>
            </w:r>
          </w:p>
          <w:p w14:paraId="6A4FE52A" w14:textId="26BFEFE9" w:rsidR="007424E1" w:rsidRPr="009E532F" w:rsidRDefault="00054F33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b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b/>
                <w:sz w:val="20"/>
                <w:lang w:val="sr-Cyrl-RS"/>
              </w:rPr>
              <w:t xml:space="preserve">и/или </w:t>
            </w:r>
          </w:p>
          <w:p w14:paraId="16176709" w14:textId="210E19DD" w:rsidR="007424E1" w:rsidRPr="009E532F" w:rsidRDefault="00054F33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Диоиплома основних студија </w:t>
            </w:r>
          </w:p>
          <w:p w14:paraId="1AD87187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学士学位证书</w:t>
            </w:r>
          </w:p>
          <w:p w14:paraId="7C8816CA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i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20"/>
                <w:lang w:val="sr-Cyrl-RS"/>
              </w:rPr>
              <w:t xml:space="preserve">“xueshixueweizhengshu”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060E3A1" w14:textId="2E69C9BD" w:rsidR="00C13D67" w:rsidRPr="009E532F" w:rsidRDefault="00C13D67" w:rsidP="00C13D67">
            <w:pPr>
              <w:pStyle w:val="2"/>
              <w:spacing w:after="0" w:line="240" w:lineRule="auto"/>
              <w:ind w:left="0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Дипломе </w:t>
            </w:r>
            <w:r w:rsidR="000B5F7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високог</w:t>
            </w: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 образовања првог степена студија су: </w:t>
            </w:r>
          </w:p>
          <w:p w14:paraId="5A237397" w14:textId="247A0A74" w:rsidR="00422629" w:rsidRDefault="00422629" w:rsidP="00422629">
            <w:pPr>
              <w:pStyle w:val="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422629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Диплома о стручном звању са </w:t>
            </w:r>
            <w:r w:rsidR="003A1BFA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назнаком </w:t>
            </w:r>
            <w:r w:rsidRPr="00422629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п</w:t>
            </w:r>
            <w:r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рвог степена академских студија</w:t>
            </w:r>
          </w:p>
          <w:p w14:paraId="0BC9BFFA" w14:textId="4AA0C63B" w:rsidR="00422629" w:rsidRDefault="00422629" w:rsidP="00422629">
            <w:pPr>
              <w:pStyle w:val="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422629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Диплома о стручном звању „дипломирани“ са </w:t>
            </w:r>
            <w:r w:rsidR="003A1BFA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назнаком</w:t>
            </w:r>
            <w:r w:rsidRPr="00422629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 првог степена академских студија </w:t>
            </w:r>
          </w:p>
          <w:p w14:paraId="6BE6BE91" w14:textId="77777777" w:rsidR="000B34C1" w:rsidRDefault="000B34C1" w:rsidP="000B34C1">
            <w:pPr>
              <w:pStyle w:val="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0B34C1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Диплома о стручном звању са назнаком првог степена струковних студија </w:t>
            </w:r>
          </w:p>
          <w:p w14:paraId="75EA375F" w14:textId="0D84C6C4" w:rsidR="007424E1" w:rsidRPr="009E532F" w:rsidRDefault="000B34C1" w:rsidP="000B34C1">
            <w:pPr>
              <w:pStyle w:val="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0B34C1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Диплома о стручном звању специјалисте са назнаком првог степена струковних студија</w:t>
            </w:r>
          </w:p>
        </w:tc>
      </w:tr>
      <w:tr w:rsidR="00564112" w:rsidRPr="009E532F" w14:paraId="24A2975C" w14:textId="77777777" w:rsidTr="00061BB6">
        <w:trPr>
          <w:trHeight w:hRule="exact" w:val="4213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528F33" w14:textId="4D5B79EB" w:rsidR="007424E1" w:rsidRPr="009E532F" w:rsidRDefault="001D335F" w:rsidP="00460844">
            <w:pPr>
              <w:spacing w:after="0" w:line="240" w:lineRule="auto"/>
              <w:rPr>
                <w:rFonts w:ascii="Times New Roman" w:hAnsi="Times New Roman"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sz w:val="20"/>
                <w:lang w:val="sr-Cyrl-RS"/>
              </w:rPr>
              <w:t>Потврда о завршеним студијама (ниво мастер студија)</w:t>
            </w:r>
          </w:p>
          <w:p w14:paraId="624C4023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硕士研究生毕业证书</w:t>
            </w:r>
          </w:p>
          <w:p w14:paraId="224569CA" w14:textId="77777777" w:rsidR="007424E1" w:rsidRPr="009E532F" w:rsidRDefault="007424E1" w:rsidP="00460844">
            <w:pPr>
              <w:spacing w:after="0" w:line="240" w:lineRule="auto"/>
              <w:rPr>
                <w:rFonts w:ascii="Times New Roman" w:hAnsi="Times New Roman"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i/>
                <w:sz w:val="20"/>
                <w:lang w:val="sr-Cyrl-RS"/>
              </w:rPr>
              <w:t>“shuoshiyanjiushengbiyezhengshu”</w:t>
            </w:r>
          </w:p>
          <w:p w14:paraId="13FFC581" w14:textId="77777777" w:rsidR="001D335F" w:rsidRPr="009E532F" w:rsidRDefault="001D335F" w:rsidP="001D335F">
            <w:pPr>
              <w:spacing w:after="0" w:line="240" w:lineRule="auto"/>
              <w:rPr>
                <w:rFonts w:ascii="Times New Roman" w:hAnsi="Times New Roman"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b/>
                <w:sz w:val="20"/>
                <w:lang w:val="sr-Cyrl-RS"/>
              </w:rPr>
              <w:t>и/или</w:t>
            </w:r>
          </w:p>
          <w:p w14:paraId="56489524" w14:textId="7A4DA7A9" w:rsidR="001D335F" w:rsidRPr="009E532F" w:rsidRDefault="001D335F" w:rsidP="001D335F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Диплома мастер студија </w:t>
            </w:r>
          </w:p>
          <w:p w14:paraId="4A50F502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硕士学位证书</w:t>
            </w:r>
          </w:p>
          <w:p w14:paraId="1ED43B80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i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20"/>
                <w:lang w:val="sr-Cyrl-RS"/>
              </w:rPr>
              <w:t>“shuoshixueweizhengshu”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AC1B6CE" w14:textId="16EB6EDB" w:rsidR="00C13D67" w:rsidRPr="009E532F" w:rsidRDefault="00C13D67" w:rsidP="00C13D67">
            <w:pPr>
              <w:pStyle w:val="2"/>
              <w:spacing w:after="0" w:line="240" w:lineRule="auto"/>
              <w:ind w:left="0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Дипломе </w:t>
            </w:r>
            <w:r w:rsidR="000B5F7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високог</w:t>
            </w: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 образовања другог степена студија су: </w:t>
            </w:r>
          </w:p>
          <w:p w14:paraId="6CEC6E3B" w14:textId="1DE094B9" w:rsidR="0051292E" w:rsidRPr="009E532F" w:rsidRDefault="000B34C1" w:rsidP="000B34C1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0B34C1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Диплома о академском звању мастер са назнаком академских студија другог степена</w:t>
            </w:r>
          </w:p>
          <w:p w14:paraId="71C4B298" w14:textId="652A1424" w:rsidR="00061BB6" w:rsidRPr="009E532F" w:rsidRDefault="00B527F1" w:rsidP="00B527F1">
            <w:pPr>
              <w:pStyle w:val="ListParagraph"/>
              <w:numPr>
                <w:ilvl w:val="0"/>
                <w:numId w:val="7"/>
              </w:numPr>
              <w:ind w:firstLineChars="0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B527F1">
              <w:rPr>
                <w:rFonts w:ascii="Times New Roman" w:eastAsia="FangSong_GB2312" w:hAnsi="Times New Roman"/>
                <w:sz w:val="20"/>
                <w:lang w:val="sr-Cyrl-RS"/>
              </w:rPr>
              <w:t xml:space="preserve">Диплома о академском звању специјалисте са </w:t>
            </w:r>
            <w:r w:rsidR="00F74069">
              <w:rPr>
                <w:rFonts w:ascii="Times New Roman" w:eastAsia="FangSong_GB2312" w:hAnsi="Times New Roman"/>
                <w:sz w:val="20"/>
                <w:lang w:val="sr-Cyrl-RS"/>
              </w:rPr>
              <w:t>назнаком</w:t>
            </w:r>
            <w:r w:rsidRPr="00B527F1">
              <w:rPr>
                <w:rFonts w:ascii="Times New Roman" w:eastAsia="FangSong_GB2312" w:hAnsi="Times New Roman"/>
                <w:sz w:val="20"/>
                <w:lang w:val="sr-Cyrl-RS"/>
              </w:rPr>
              <w:t xml:space="preserve"> академских студија другог степена</w:t>
            </w:r>
          </w:p>
          <w:p w14:paraId="5D33BB3A" w14:textId="296BE4A1" w:rsidR="007424E1" w:rsidRPr="009E532F" w:rsidRDefault="00F74069" w:rsidP="00F74069">
            <w:pPr>
              <w:pStyle w:val="ListParagraph"/>
              <w:numPr>
                <w:ilvl w:val="0"/>
                <w:numId w:val="7"/>
              </w:numPr>
              <w:ind w:firstLineChars="0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F74069">
              <w:rPr>
                <w:rFonts w:ascii="Times New Roman" w:eastAsia="FangSong_GB2312" w:hAnsi="Times New Roman"/>
                <w:sz w:val="20"/>
                <w:lang w:val="sr-Cyrl-RS"/>
              </w:rPr>
              <w:t>Диплома о стручном звању мастер струковних студија са н</w:t>
            </w:r>
            <w:r>
              <w:rPr>
                <w:rFonts w:ascii="Times New Roman" w:eastAsia="FangSong_GB2312" w:hAnsi="Times New Roman"/>
                <w:sz w:val="20"/>
                <w:lang w:val="sr-Cyrl-RS"/>
              </w:rPr>
              <w:t xml:space="preserve">азнаком </w:t>
            </w:r>
            <w:r w:rsidRPr="00F74069">
              <w:rPr>
                <w:rFonts w:ascii="Times New Roman" w:eastAsia="FangSong_GB2312" w:hAnsi="Times New Roman"/>
                <w:sz w:val="20"/>
                <w:lang w:val="sr-Cyrl-RS"/>
              </w:rPr>
              <w:t>струковних студија другог степена</w:t>
            </w:r>
          </w:p>
        </w:tc>
      </w:tr>
      <w:tr w:rsidR="00564112" w:rsidRPr="009E532F" w14:paraId="3F2E2D83" w14:textId="77777777" w:rsidTr="00174D13">
        <w:trPr>
          <w:trHeight w:val="1520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955E7F" w14:textId="1C23EE58" w:rsidR="007424E1" w:rsidRPr="009E532F" w:rsidRDefault="00F20DD9" w:rsidP="00460844">
            <w:pPr>
              <w:spacing w:after="0" w:line="240" w:lineRule="auto"/>
              <w:rPr>
                <w:rFonts w:ascii="Times New Roman" w:hAnsi="Times New Roman"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sz w:val="20"/>
                <w:lang w:val="sr-Cyrl-RS"/>
              </w:rPr>
              <w:t>Потврда о завршеним студијама (ниво докторских студија)</w:t>
            </w:r>
            <w:r w:rsidR="007424E1" w:rsidRPr="009E532F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</w:p>
          <w:p w14:paraId="5956D8D8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博士研究生毕业证书</w:t>
            </w:r>
          </w:p>
          <w:p w14:paraId="73C9C4D6" w14:textId="77777777" w:rsidR="007424E1" w:rsidRPr="009E532F" w:rsidRDefault="007424E1" w:rsidP="00460844">
            <w:pPr>
              <w:spacing w:after="0" w:line="240" w:lineRule="auto"/>
              <w:rPr>
                <w:rFonts w:ascii="Times New Roman" w:hAnsi="Times New Roman"/>
                <w:i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i/>
                <w:sz w:val="20"/>
                <w:lang w:val="sr-Cyrl-RS"/>
              </w:rPr>
              <w:t xml:space="preserve">“boshiyanjiushengbiyezhengshu” </w:t>
            </w:r>
          </w:p>
          <w:p w14:paraId="1E9134F0" w14:textId="22EF7A48" w:rsidR="007424E1" w:rsidRPr="009E532F" w:rsidRDefault="00F20DD9" w:rsidP="00460844">
            <w:pPr>
              <w:spacing w:after="0" w:line="240" w:lineRule="auto"/>
              <w:rPr>
                <w:rFonts w:ascii="Times New Roman" w:hAnsi="Times New Roman"/>
                <w:sz w:val="20"/>
                <w:lang w:val="sr-Cyrl-RS"/>
              </w:rPr>
            </w:pPr>
            <w:r w:rsidRPr="009E532F">
              <w:rPr>
                <w:rFonts w:ascii="Times New Roman" w:hAnsi="Times New Roman"/>
                <w:b/>
                <w:sz w:val="20"/>
                <w:lang w:val="sr-Cyrl-RS"/>
              </w:rPr>
              <w:t>и/или</w:t>
            </w:r>
          </w:p>
          <w:p w14:paraId="43A8A3F1" w14:textId="4532FBA1" w:rsidR="007424E1" w:rsidRPr="009E532F" w:rsidRDefault="00F20DD9" w:rsidP="00460844">
            <w:pPr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 xml:space="preserve">Диплома докторских студија </w:t>
            </w:r>
          </w:p>
          <w:p w14:paraId="37A63CB4" w14:textId="77777777" w:rsidR="007424E1" w:rsidRPr="009E532F" w:rsidRDefault="007424E1" w:rsidP="00460844">
            <w:pPr>
              <w:tabs>
                <w:tab w:val="left" w:pos="215"/>
              </w:tabs>
              <w:spacing w:after="0" w:line="240" w:lineRule="auto"/>
              <w:rPr>
                <w:rFonts w:ascii="Times New Roman" w:eastAsia="FangSong_GB2312" w:hAnsi="Times New Roman"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sz w:val="20"/>
                <w:lang w:val="sr-Cyrl-RS"/>
              </w:rPr>
              <w:t>博士学位证书</w:t>
            </w:r>
          </w:p>
          <w:p w14:paraId="7F738B4C" w14:textId="77777777" w:rsidR="007424E1" w:rsidRPr="009E532F" w:rsidRDefault="007424E1" w:rsidP="00460844">
            <w:pPr>
              <w:spacing w:after="0" w:line="240" w:lineRule="auto"/>
              <w:rPr>
                <w:rFonts w:ascii="Times New Roman" w:eastAsia="FangSong_GB2312" w:hAnsi="Times New Roman"/>
                <w:i/>
                <w:sz w:val="20"/>
                <w:lang w:val="sr-Cyrl-RS"/>
              </w:rPr>
            </w:pPr>
            <w:r w:rsidRPr="009E532F">
              <w:rPr>
                <w:rFonts w:ascii="Times New Roman" w:eastAsia="FangSong_GB2312" w:hAnsi="Times New Roman"/>
                <w:i/>
                <w:sz w:val="20"/>
                <w:lang w:val="sr-Cyrl-RS"/>
              </w:rPr>
              <w:t xml:space="preserve">“boshixueweizhengeshu”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CFC8FB" w14:textId="1F9B2077" w:rsidR="0051292E" w:rsidRPr="009E532F" w:rsidRDefault="000B5CB8" w:rsidP="0051292E">
            <w:pPr>
              <w:pStyle w:val="2"/>
              <w:spacing w:after="0" w:line="240" w:lineRule="auto"/>
              <w:ind w:left="0"/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</w:pP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Дипломе </w:t>
            </w:r>
            <w:r w:rsidR="000B5F7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>високог</w:t>
            </w:r>
            <w:r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 образовања трећег степена студија су</w:t>
            </w:r>
            <w:r w:rsidR="0051292E" w:rsidRPr="009E532F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: </w:t>
            </w:r>
          </w:p>
          <w:p w14:paraId="5C8A42B6" w14:textId="718B5087" w:rsidR="007424E1" w:rsidRPr="009E532F" w:rsidRDefault="00F74069" w:rsidP="00F74069">
            <w:pPr>
              <w:pStyle w:val="2"/>
              <w:numPr>
                <w:ilvl w:val="0"/>
                <w:numId w:val="9"/>
              </w:numPr>
              <w:rPr>
                <w:rFonts w:ascii="Times New Roman" w:eastAsia="FangSong_GB2312" w:hAnsi="Times New Roman"/>
                <w:sz w:val="20"/>
                <w:szCs w:val="22"/>
                <w:lang w:val="sr-Cyrl-RS" w:eastAsia="zh-CN"/>
              </w:rPr>
            </w:pPr>
            <w:r w:rsidRPr="00F74069">
              <w:rPr>
                <w:rFonts w:ascii="Times New Roman" w:eastAsia="FangSong_GB2312" w:hAnsi="Times New Roman" w:cs="Calibri"/>
                <w:kern w:val="0"/>
                <w:sz w:val="20"/>
                <w:szCs w:val="22"/>
                <w:lang w:val="sr-Cyrl-RS" w:eastAsia="sr-Latn-RS"/>
              </w:rPr>
              <w:t xml:space="preserve">Диплома о научном звању доктор наука или доктор уметности  </w:t>
            </w:r>
          </w:p>
        </w:tc>
      </w:tr>
      <w:bookmarkEnd w:id="2"/>
    </w:tbl>
    <w:p w14:paraId="4234A1E7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833F6B4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C8C44C8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C37B45A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00EB8BC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FD1EE8B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3B93A37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3FB2339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4833A58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9620661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09B8ADC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A2AE8AC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B2CE4A7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44CB029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D0EF866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25C4349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88E2661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0632F6E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81F60C9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6D0BFFC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161EC88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4BBE9E9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8095495" w14:textId="77777777" w:rsidR="000616B0" w:rsidRPr="008E73B4" w:rsidRDefault="000616B0" w:rsidP="0006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7824D4B" w14:textId="77777777" w:rsidR="00BA41B4" w:rsidRDefault="00BA41B4" w:rsidP="00842ACD"/>
    <w:p w14:paraId="0FC15989" w14:textId="77777777" w:rsidR="00842ACD" w:rsidRDefault="00842ACD" w:rsidP="00842ACD"/>
    <w:p w14:paraId="079488FB" w14:textId="77777777" w:rsidR="00842ACD" w:rsidRDefault="00842ACD" w:rsidP="00842ACD"/>
    <w:p w14:paraId="6857BF1A" w14:textId="77777777" w:rsidR="00842ACD" w:rsidRDefault="00842ACD" w:rsidP="00842ACD"/>
    <w:p w14:paraId="094B31F3" w14:textId="77777777" w:rsidR="00842ACD" w:rsidRDefault="00842ACD" w:rsidP="00842ACD"/>
    <w:p w14:paraId="24C7E12A" w14:textId="77777777" w:rsidR="00842ACD" w:rsidRDefault="00842ACD" w:rsidP="00842ACD"/>
    <w:p w14:paraId="2315D057" w14:textId="77777777" w:rsidR="00842ACD" w:rsidRDefault="00842ACD" w:rsidP="00842ACD"/>
    <w:p w14:paraId="16E66968" w14:textId="77777777" w:rsidR="00842ACD" w:rsidRDefault="00842ACD" w:rsidP="00842ACD"/>
    <w:p w14:paraId="20667F6B" w14:textId="77777777" w:rsidR="00842ACD" w:rsidRDefault="00842ACD" w:rsidP="00842ACD"/>
    <w:p w14:paraId="1732EE09" w14:textId="77777777" w:rsidR="00842ACD" w:rsidRDefault="00842ACD" w:rsidP="00842ACD"/>
    <w:sectPr w:rsidR="00842ACD" w:rsidSect="007A2AAB">
      <w:pgSz w:w="12240" w:h="15840"/>
      <w:pgMar w:top="1530" w:right="1800" w:bottom="1440" w:left="180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1263D" w16cex:dateUtc="2020-07-21T0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3D7D06" w16cid:durableId="22C126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仿宋">
    <w:altName w:val="Microsoft YaHei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2F8A"/>
    <w:multiLevelType w:val="multilevel"/>
    <w:tmpl w:val="17E89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A7997"/>
    <w:multiLevelType w:val="hybridMultilevel"/>
    <w:tmpl w:val="B492DA3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B60E4"/>
    <w:multiLevelType w:val="hybridMultilevel"/>
    <w:tmpl w:val="745ED3B6"/>
    <w:lvl w:ilvl="0" w:tplc="49D01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B65E9"/>
    <w:multiLevelType w:val="hybridMultilevel"/>
    <w:tmpl w:val="2892D2B0"/>
    <w:lvl w:ilvl="0" w:tplc="F4FC0EF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6612B19"/>
    <w:multiLevelType w:val="multilevel"/>
    <w:tmpl w:val="20B8B1B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6DB0AE1"/>
    <w:multiLevelType w:val="hybridMultilevel"/>
    <w:tmpl w:val="F190AE4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51F43"/>
    <w:multiLevelType w:val="multilevel"/>
    <w:tmpl w:val="17E89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C2E56"/>
    <w:multiLevelType w:val="hybridMultilevel"/>
    <w:tmpl w:val="84F060E2"/>
    <w:lvl w:ilvl="0" w:tplc="B7A480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B052F"/>
    <w:multiLevelType w:val="hybridMultilevel"/>
    <w:tmpl w:val="FC3880F8"/>
    <w:lvl w:ilvl="0" w:tplc="F4FC0EF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1691D86"/>
    <w:multiLevelType w:val="hybridMultilevel"/>
    <w:tmpl w:val="9774A17A"/>
    <w:lvl w:ilvl="0" w:tplc="F4FC0EF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041D77"/>
    <w:multiLevelType w:val="multilevel"/>
    <w:tmpl w:val="0B366CA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0441FE"/>
    <w:multiLevelType w:val="multilevel"/>
    <w:tmpl w:val="CEBEC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16537"/>
    <w:multiLevelType w:val="hybridMultilevel"/>
    <w:tmpl w:val="C04A631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86F5E"/>
    <w:multiLevelType w:val="multilevel"/>
    <w:tmpl w:val="CEBEC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15C88"/>
    <w:multiLevelType w:val="multilevel"/>
    <w:tmpl w:val="1E867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95480"/>
    <w:multiLevelType w:val="multilevel"/>
    <w:tmpl w:val="17E89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D6B44"/>
    <w:multiLevelType w:val="hybridMultilevel"/>
    <w:tmpl w:val="C2D282B8"/>
    <w:lvl w:ilvl="0" w:tplc="F4FC0EF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4"/>
  </w:num>
  <w:num w:numId="5">
    <w:abstractNumId w:val="11"/>
  </w:num>
  <w:num w:numId="6">
    <w:abstractNumId w:val="3"/>
  </w:num>
  <w:num w:numId="7">
    <w:abstractNumId w:val="17"/>
  </w:num>
  <w:num w:numId="8">
    <w:abstractNumId w:val="10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"/>
  </w:num>
  <w:num w:numId="16">
    <w:abstractNumId w:val="14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9E"/>
    <w:rsid w:val="00025217"/>
    <w:rsid w:val="00025D31"/>
    <w:rsid w:val="00034AEA"/>
    <w:rsid w:val="0004299A"/>
    <w:rsid w:val="00045ED4"/>
    <w:rsid w:val="0004611B"/>
    <w:rsid w:val="00052F99"/>
    <w:rsid w:val="00053F85"/>
    <w:rsid w:val="00054CA9"/>
    <w:rsid w:val="00054F33"/>
    <w:rsid w:val="000616B0"/>
    <w:rsid w:val="00061BB6"/>
    <w:rsid w:val="00062B1A"/>
    <w:rsid w:val="00065752"/>
    <w:rsid w:val="0007109F"/>
    <w:rsid w:val="000905AA"/>
    <w:rsid w:val="00093796"/>
    <w:rsid w:val="000A4B61"/>
    <w:rsid w:val="000B34C1"/>
    <w:rsid w:val="000B5CB8"/>
    <w:rsid w:val="000B5F7F"/>
    <w:rsid w:val="000B6B07"/>
    <w:rsid w:val="000C1A0B"/>
    <w:rsid w:val="000C2B1E"/>
    <w:rsid w:val="000E0ADE"/>
    <w:rsid w:val="000F25F3"/>
    <w:rsid w:val="0011570F"/>
    <w:rsid w:val="001227DB"/>
    <w:rsid w:val="001246C1"/>
    <w:rsid w:val="001433A6"/>
    <w:rsid w:val="00145136"/>
    <w:rsid w:val="00171974"/>
    <w:rsid w:val="00171F7D"/>
    <w:rsid w:val="00174D13"/>
    <w:rsid w:val="00181159"/>
    <w:rsid w:val="001A57A3"/>
    <w:rsid w:val="001D335F"/>
    <w:rsid w:val="001E04F9"/>
    <w:rsid w:val="001F168F"/>
    <w:rsid w:val="00200408"/>
    <w:rsid w:val="002314B5"/>
    <w:rsid w:val="00231C15"/>
    <w:rsid w:val="00247740"/>
    <w:rsid w:val="00251C5F"/>
    <w:rsid w:val="0025339A"/>
    <w:rsid w:val="00262E9E"/>
    <w:rsid w:val="0027140F"/>
    <w:rsid w:val="00274B31"/>
    <w:rsid w:val="00274C35"/>
    <w:rsid w:val="002750ED"/>
    <w:rsid w:val="0027740E"/>
    <w:rsid w:val="00277AFA"/>
    <w:rsid w:val="00290137"/>
    <w:rsid w:val="0029048E"/>
    <w:rsid w:val="002B23C0"/>
    <w:rsid w:val="002B4038"/>
    <w:rsid w:val="002B679D"/>
    <w:rsid w:val="002E5000"/>
    <w:rsid w:val="002E5AAE"/>
    <w:rsid w:val="002E750A"/>
    <w:rsid w:val="002E7F9D"/>
    <w:rsid w:val="002F1BC2"/>
    <w:rsid w:val="00304D29"/>
    <w:rsid w:val="00315C96"/>
    <w:rsid w:val="0033202E"/>
    <w:rsid w:val="003325D0"/>
    <w:rsid w:val="00333115"/>
    <w:rsid w:val="00333F36"/>
    <w:rsid w:val="003478D8"/>
    <w:rsid w:val="003505E4"/>
    <w:rsid w:val="00355C24"/>
    <w:rsid w:val="00356007"/>
    <w:rsid w:val="0035745F"/>
    <w:rsid w:val="0037638B"/>
    <w:rsid w:val="003946D2"/>
    <w:rsid w:val="003A1BFA"/>
    <w:rsid w:val="003A2FAD"/>
    <w:rsid w:val="003B6B79"/>
    <w:rsid w:val="00406C58"/>
    <w:rsid w:val="0040763B"/>
    <w:rsid w:val="00422629"/>
    <w:rsid w:val="00427930"/>
    <w:rsid w:val="0043526D"/>
    <w:rsid w:val="00436368"/>
    <w:rsid w:val="00446CBF"/>
    <w:rsid w:val="00454B51"/>
    <w:rsid w:val="004565C8"/>
    <w:rsid w:val="00460844"/>
    <w:rsid w:val="00460CCB"/>
    <w:rsid w:val="00461D6B"/>
    <w:rsid w:val="004621F9"/>
    <w:rsid w:val="004855B9"/>
    <w:rsid w:val="00486B8F"/>
    <w:rsid w:val="00490D6B"/>
    <w:rsid w:val="004A113B"/>
    <w:rsid w:val="004A177D"/>
    <w:rsid w:val="004B2005"/>
    <w:rsid w:val="004B34D9"/>
    <w:rsid w:val="004D4C53"/>
    <w:rsid w:val="004D5C48"/>
    <w:rsid w:val="004F48D0"/>
    <w:rsid w:val="0051292E"/>
    <w:rsid w:val="00514B26"/>
    <w:rsid w:val="00523B99"/>
    <w:rsid w:val="00531EA1"/>
    <w:rsid w:val="00540582"/>
    <w:rsid w:val="00544E95"/>
    <w:rsid w:val="00554E12"/>
    <w:rsid w:val="005627B8"/>
    <w:rsid w:val="00564112"/>
    <w:rsid w:val="00565E9A"/>
    <w:rsid w:val="0057250C"/>
    <w:rsid w:val="00575270"/>
    <w:rsid w:val="00575E6D"/>
    <w:rsid w:val="00582B9C"/>
    <w:rsid w:val="005A2BF1"/>
    <w:rsid w:val="005A307E"/>
    <w:rsid w:val="005B5220"/>
    <w:rsid w:val="005B613B"/>
    <w:rsid w:val="005E33DE"/>
    <w:rsid w:val="005F37AD"/>
    <w:rsid w:val="00674E02"/>
    <w:rsid w:val="006A0A36"/>
    <w:rsid w:val="006A1326"/>
    <w:rsid w:val="006F1CC5"/>
    <w:rsid w:val="006F3B37"/>
    <w:rsid w:val="0073156F"/>
    <w:rsid w:val="00734D7A"/>
    <w:rsid w:val="007424E1"/>
    <w:rsid w:val="0075133D"/>
    <w:rsid w:val="00756799"/>
    <w:rsid w:val="007647FE"/>
    <w:rsid w:val="00785BB4"/>
    <w:rsid w:val="00792CCE"/>
    <w:rsid w:val="00795DB7"/>
    <w:rsid w:val="007A2AAB"/>
    <w:rsid w:val="007B665B"/>
    <w:rsid w:val="007B774A"/>
    <w:rsid w:val="007C1B38"/>
    <w:rsid w:val="007C4746"/>
    <w:rsid w:val="007C5CF3"/>
    <w:rsid w:val="007D4E66"/>
    <w:rsid w:val="007E0FE1"/>
    <w:rsid w:val="007E5BAC"/>
    <w:rsid w:val="007F191A"/>
    <w:rsid w:val="007F47B5"/>
    <w:rsid w:val="007F5D5C"/>
    <w:rsid w:val="0081222C"/>
    <w:rsid w:val="008165AC"/>
    <w:rsid w:val="00817790"/>
    <w:rsid w:val="00823647"/>
    <w:rsid w:val="00840828"/>
    <w:rsid w:val="00842ACD"/>
    <w:rsid w:val="00854318"/>
    <w:rsid w:val="008631FF"/>
    <w:rsid w:val="0087029F"/>
    <w:rsid w:val="00870EB8"/>
    <w:rsid w:val="00871BE7"/>
    <w:rsid w:val="00873452"/>
    <w:rsid w:val="008751C0"/>
    <w:rsid w:val="00876FDB"/>
    <w:rsid w:val="00893846"/>
    <w:rsid w:val="008A3C26"/>
    <w:rsid w:val="008A65B8"/>
    <w:rsid w:val="008B1C56"/>
    <w:rsid w:val="008B28FC"/>
    <w:rsid w:val="008D1F41"/>
    <w:rsid w:val="008E17A0"/>
    <w:rsid w:val="008E5CA6"/>
    <w:rsid w:val="008E73B4"/>
    <w:rsid w:val="0090210B"/>
    <w:rsid w:val="00902A6D"/>
    <w:rsid w:val="00926C0B"/>
    <w:rsid w:val="00927821"/>
    <w:rsid w:val="00935EE7"/>
    <w:rsid w:val="009479EF"/>
    <w:rsid w:val="00966427"/>
    <w:rsid w:val="00970B12"/>
    <w:rsid w:val="009810BB"/>
    <w:rsid w:val="00995DC1"/>
    <w:rsid w:val="009A4D70"/>
    <w:rsid w:val="009C4A3C"/>
    <w:rsid w:val="009C7E67"/>
    <w:rsid w:val="009D177D"/>
    <w:rsid w:val="009D18A6"/>
    <w:rsid w:val="009E532F"/>
    <w:rsid w:val="00A1013E"/>
    <w:rsid w:val="00A14C2C"/>
    <w:rsid w:val="00A31CF9"/>
    <w:rsid w:val="00A45BA2"/>
    <w:rsid w:val="00A847C4"/>
    <w:rsid w:val="00A94AD7"/>
    <w:rsid w:val="00AB76D8"/>
    <w:rsid w:val="00AC50BD"/>
    <w:rsid w:val="00AD6FD1"/>
    <w:rsid w:val="00AE15A3"/>
    <w:rsid w:val="00AE297F"/>
    <w:rsid w:val="00AE5A65"/>
    <w:rsid w:val="00AF2843"/>
    <w:rsid w:val="00B42E9F"/>
    <w:rsid w:val="00B43E88"/>
    <w:rsid w:val="00B45B8C"/>
    <w:rsid w:val="00B46870"/>
    <w:rsid w:val="00B527F1"/>
    <w:rsid w:val="00B61685"/>
    <w:rsid w:val="00B632CF"/>
    <w:rsid w:val="00B6421C"/>
    <w:rsid w:val="00B65281"/>
    <w:rsid w:val="00B82DA7"/>
    <w:rsid w:val="00B83752"/>
    <w:rsid w:val="00B87146"/>
    <w:rsid w:val="00B871E5"/>
    <w:rsid w:val="00BA41B4"/>
    <w:rsid w:val="00BA76BC"/>
    <w:rsid w:val="00BB0047"/>
    <w:rsid w:val="00BC17CC"/>
    <w:rsid w:val="00BD168E"/>
    <w:rsid w:val="00BE0C52"/>
    <w:rsid w:val="00BE3714"/>
    <w:rsid w:val="00BE59AB"/>
    <w:rsid w:val="00BF7A8A"/>
    <w:rsid w:val="00C06397"/>
    <w:rsid w:val="00C06C10"/>
    <w:rsid w:val="00C13D67"/>
    <w:rsid w:val="00C264D4"/>
    <w:rsid w:val="00C750DA"/>
    <w:rsid w:val="00C96209"/>
    <w:rsid w:val="00CB2AEF"/>
    <w:rsid w:val="00CB3478"/>
    <w:rsid w:val="00CF2BBC"/>
    <w:rsid w:val="00D02BBD"/>
    <w:rsid w:val="00D139B9"/>
    <w:rsid w:val="00D22142"/>
    <w:rsid w:val="00D31F6E"/>
    <w:rsid w:val="00D32384"/>
    <w:rsid w:val="00D51CCE"/>
    <w:rsid w:val="00D52326"/>
    <w:rsid w:val="00D52904"/>
    <w:rsid w:val="00D54099"/>
    <w:rsid w:val="00D55069"/>
    <w:rsid w:val="00D55869"/>
    <w:rsid w:val="00D8252E"/>
    <w:rsid w:val="00D82CC2"/>
    <w:rsid w:val="00D86563"/>
    <w:rsid w:val="00D865B9"/>
    <w:rsid w:val="00DA6067"/>
    <w:rsid w:val="00DB1B3D"/>
    <w:rsid w:val="00DC7FAA"/>
    <w:rsid w:val="00DD2DD0"/>
    <w:rsid w:val="00DE02E0"/>
    <w:rsid w:val="00DE04CA"/>
    <w:rsid w:val="00DE77D8"/>
    <w:rsid w:val="00DF30A9"/>
    <w:rsid w:val="00DF73EA"/>
    <w:rsid w:val="00DF7F31"/>
    <w:rsid w:val="00E0050F"/>
    <w:rsid w:val="00E1636A"/>
    <w:rsid w:val="00E24F33"/>
    <w:rsid w:val="00E2682B"/>
    <w:rsid w:val="00E440C1"/>
    <w:rsid w:val="00E502AA"/>
    <w:rsid w:val="00E53743"/>
    <w:rsid w:val="00E64A1D"/>
    <w:rsid w:val="00E73CC3"/>
    <w:rsid w:val="00E75755"/>
    <w:rsid w:val="00E835ED"/>
    <w:rsid w:val="00E86135"/>
    <w:rsid w:val="00E86B10"/>
    <w:rsid w:val="00E87081"/>
    <w:rsid w:val="00E95B0F"/>
    <w:rsid w:val="00EA0B39"/>
    <w:rsid w:val="00EA62B0"/>
    <w:rsid w:val="00EA74A3"/>
    <w:rsid w:val="00EB6CDC"/>
    <w:rsid w:val="00EC2B59"/>
    <w:rsid w:val="00EE2B26"/>
    <w:rsid w:val="00F03A55"/>
    <w:rsid w:val="00F144A2"/>
    <w:rsid w:val="00F20DD9"/>
    <w:rsid w:val="00F3292F"/>
    <w:rsid w:val="00F42FF9"/>
    <w:rsid w:val="00F57C73"/>
    <w:rsid w:val="00F634D2"/>
    <w:rsid w:val="00F73026"/>
    <w:rsid w:val="00F74069"/>
    <w:rsid w:val="00F90F11"/>
    <w:rsid w:val="00FA24D7"/>
    <w:rsid w:val="00FB0046"/>
    <w:rsid w:val="00FB4C5F"/>
    <w:rsid w:val="00FB5C14"/>
    <w:rsid w:val="00FC142E"/>
    <w:rsid w:val="00FC2309"/>
    <w:rsid w:val="00FE6906"/>
    <w:rsid w:val="00FF035E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C8D20"/>
  <w15:docId w15:val="{2CDDDA4F-0CF6-47E7-928B-B0245F2E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sr-Latn-RS" w:eastAsia="sr-Latn-RS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AEA"/>
  </w:style>
  <w:style w:type="paragraph" w:styleId="Heading1">
    <w:name w:val="heading 1"/>
    <w:basedOn w:val="Normal"/>
    <w:next w:val="Normal"/>
    <w:uiPriority w:val="9"/>
    <w:qFormat/>
    <w:rsid w:val="00034AE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34AE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34A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34AE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34AE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34AE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34AE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34A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A0B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A0B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460CC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460CCB"/>
  </w:style>
  <w:style w:type="character" w:customStyle="1" w:styleId="CommentTextChar">
    <w:name w:val="Comment Text Char"/>
    <w:basedOn w:val="DefaultParagraphFont"/>
    <w:link w:val="CommentText"/>
    <w:uiPriority w:val="99"/>
    <w:rsid w:val="00460C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CCB"/>
    <w:rPr>
      <w:b/>
      <w:bCs/>
    </w:rPr>
  </w:style>
  <w:style w:type="table" w:styleId="TableGrid">
    <w:name w:val="Table Grid"/>
    <w:basedOn w:val="TableNormal"/>
    <w:uiPriority w:val="39"/>
    <w:rsid w:val="0033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679D"/>
    <w:pPr>
      <w:ind w:firstLineChars="200" w:firstLine="420"/>
    </w:pPr>
  </w:style>
  <w:style w:type="paragraph" w:customStyle="1" w:styleId="2">
    <w:name w:val="列出段落2"/>
    <w:basedOn w:val="Normal"/>
    <w:uiPriority w:val="34"/>
    <w:unhideWhenUsed/>
    <w:qFormat/>
    <w:rsid w:val="007424E1"/>
    <w:pPr>
      <w:spacing w:after="200" w:line="276" w:lineRule="auto"/>
      <w:ind w:left="720"/>
    </w:pPr>
    <w:rPr>
      <w:rFonts w:eastAsia="SimSun" w:cs="Times New Roman"/>
      <w:kern w:val="2"/>
      <w:szCs w:val="20"/>
      <w:lang w:val="sk-SK" w:eastAsia="en-US"/>
    </w:rPr>
  </w:style>
  <w:style w:type="paragraph" w:customStyle="1" w:styleId="A">
    <w:name w:val="正文 A"/>
    <w:unhideWhenUsed/>
    <w:qFormat/>
    <w:rsid w:val="007424E1"/>
    <w:pPr>
      <w:widowControl w:val="0"/>
      <w:spacing w:after="0" w:line="240" w:lineRule="auto"/>
      <w:ind w:firstLine="480"/>
      <w:jc w:val="both"/>
    </w:pPr>
    <w:rPr>
      <w:rFonts w:ascii="仿宋" w:eastAsia="仿宋" w:hAnsi="Cambria" w:cs="Times New Roman" w:hint="eastAsia"/>
      <w:color w:val="000000"/>
      <w:kern w:val="2"/>
      <w:sz w:val="32"/>
      <w:szCs w:val="20"/>
      <w:lang w:val="en-US" w:eastAsia="zh-CN"/>
    </w:rPr>
  </w:style>
  <w:style w:type="paragraph" w:styleId="Revision">
    <w:name w:val="Revision"/>
    <w:hidden/>
    <w:uiPriority w:val="99"/>
    <w:semiHidden/>
    <w:rsid w:val="000905AA"/>
    <w:pPr>
      <w:spacing w:after="0" w:line="240" w:lineRule="auto"/>
    </w:pPr>
  </w:style>
  <w:style w:type="paragraph" w:customStyle="1" w:styleId="normalboldcentar">
    <w:name w:val="normalboldcentar"/>
    <w:basedOn w:val="Normal"/>
    <w:rsid w:val="000616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n-US" w:eastAsia="en-US"/>
    </w:rPr>
  </w:style>
  <w:style w:type="paragraph" w:customStyle="1" w:styleId="normalcentar">
    <w:name w:val="normalcentar"/>
    <w:basedOn w:val="Normal"/>
    <w:rsid w:val="000616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616B0"/>
    <w:pPr>
      <w:spacing w:after="120" w:line="240" w:lineRule="auto"/>
    </w:pPr>
    <w:rPr>
      <w:rFonts w:eastAsia="Calibri" w:cs="Arial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16B0"/>
    <w:rPr>
      <w:rFonts w:eastAsia="Calibri" w:cs="Arial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BA4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C06C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ECBA-7EB9-4BC9-8A45-EF2AE082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2277</Words>
  <Characters>12984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Daktilobiro02</cp:lastModifiedBy>
  <cp:revision>10</cp:revision>
  <cp:lastPrinted>2024-08-01T09:06:00Z</cp:lastPrinted>
  <dcterms:created xsi:type="dcterms:W3CDTF">2024-08-01T09:12:00Z</dcterms:created>
  <dcterms:modified xsi:type="dcterms:W3CDTF">2024-08-16T12:08:00Z</dcterms:modified>
</cp:coreProperties>
</file>